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Default="00FD2039" w:rsidP="00FD2039">
      <w:pPr>
        <w:jc w:val="center"/>
      </w:pPr>
      <w:r>
        <w:t>Hunger Games Debate Task Cards</w:t>
      </w:r>
    </w:p>
    <w:p w:rsidR="00FD2039" w:rsidRDefault="00FD2039" w:rsidP="00FD2039">
      <w:pPr>
        <w:jc w:val="center"/>
      </w:pPr>
    </w:p>
    <w:p w:rsidR="00FD2039" w:rsidRDefault="00FD2039" w:rsidP="00FD203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4"/>
          <w:szCs w:val="24"/>
        </w:rPr>
      </w:pPr>
      <w:r>
        <w:rPr>
          <w:rStyle w:val="Strong"/>
          <w:rFonts w:ascii="Georgia" w:hAnsi="Georgia" w:cs="Times New Roman"/>
          <w:color w:val="333333"/>
          <w:sz w:val="24"/>
          <w:szCs w:val="24"/>
        </w:rPr>
        <w:t>1. D.I.Y. Biologists</w:t>
      </w:r>
    </w:p>
    <w:p w:rsidR="00FD2039" w:rsidRDefault="00FD2039" w:rsidP="00FD203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</w:rPr>
        <w:t>Research the</w:t>
      </w:r>
      <w:r>
        <w:rPr>
          <w:rStyle w:val="apple-converted-space"/>
          <w:rFonts w:ascii="Georgia" w:hAnsi="Georgia" w:cs="Times New Roman"/>
          <w:color w:val="333333"/>
          <w:sz w:val="24"/>
          <w:szCs w:val="24"/>
        </w:rPr>
        <w:t> </w:t>
      </w:r>
      <w:hyperlink r:id="rId5" w:history="1">
        <w:r>
          <w:rPr>
            <w:rStyle w:val="Hyperlink"/>
            <w:rFonts w:ascii="Georgia" w:hAnsi="Georgia" w:cs="Times New Roman"/>
            <w:color w:val="326891"/>
            <w:sz w:val="24"/>
            <w:szCs w:val="24"/>
          </w:rPr>
          <w:t>“do-it-yourself” biology movement</w:t>
        </w:r>
      </w:hyperlink>
      <w:r>
        <w:rPr>
          <w:rFonts w:ascii="Georgia" w:hAnsi="Georgia" w:cs="Times New Roman"/>
          <w:color w:val="333333"/>
          <w:sz w:val="24"/>
          <w:szCs w:val="24"/>
        </w:rPr>
        <w:t>. Create a presentation that describes the movement, addresses concerns about the</w:t>
      </w:r>
      <w:r>
        <w:rPr>
          <w:rStyle w:val="apple-converted-space"/>
          <w:rFonts w:ascii="Georgia" w:hAnsi="Georgia" w:cs="Times New Roman"/>
          <w:color w:val="333333"/>
          <w:sz w:val="24"/>
          <w:szCs w:val="24"/>
        </w:rPr>
        <w:t> </w:t>
      </w:r>
      <w:hyperlink r:id="rId6" w:history="1">
        <w:r>
          <w:rPr>
            <w:rStyle w:val="Hyperlink"/>
            <w:rFonts w:ascii="Georgia" w:hAnsi="Georgia" w:cs="Times New Roman"/>
            <w:color w:val="326891"/>
            <w:sz w:val="24"/>
            <w:szCs w:val="24"/>
          </w:rPr>
          <w:t>safety</w:t>
        </w:r>
      </w:hyperlink>
      <w:r>
        <w:rPr>
          <w:rStyle w:val="apple-converted-space"/>
          <w:rFonts w:ascii="Georgia" w:hAnsi="Georgia" w:cs="Times New Roman"/>
          <w:color w:val="333333"/>
          <w:sz w:val="24"/>
          <w:szCs w:val="24"/>
        </w:rPr>
        <w:t> </w:t>
      </w:r>
      <w:r>
        <w:rPr>
          <w:rFonts w:ascii="Georgia" w:hAnsi="Georgia" w:cs="Times New Roman"/>
          <w:color w:val="333333"/>
          <w:sz w:val="24"/>
          <w:szCs w:val="24"/>
        </w:rPr>
        <w:t>of D.I.Y. biology and discusses whether this type of activity should be</w:t>
      </w:r>
      <w:r>
        <w:rPr>
          <w:rStyle w:val="apple-converted-space"/>
          <w:rFonts w:ascii="Georgia" w:hAnsi="Georgia" w:cs="Times New Roman"/>
          <w:color w:val="333333"/>
          <w:sz w:val="24"/>
          <w:szCs w:val="24"/>
        </w:rPr>
        <w:t> </w:t>
      </w:r>
      <w:hyperlink r:id="rId7" w:history="1">
        <w:r>
          <w:rPr>
            <w:rStyle w:val="Hyperlink"/>
            <w:rFonts w:ascii="Georgia" w:hAnsi="Georgia" w:cs="Times New Roman"/>
            <w:color w:val="326891"/>
            <w:sz w:val="24"/>
            <w:szCs w:val="24"/>
          </w:rPr>
          <w:t>regulated</w:t>
        </w:r>
      </w:hyperlink>
      <w:r>
        <w:rPr>
          <w:rFonts w:ascii="Georgia" w:hAnsi="Georgia" w:cs="Times New Roman"/>
          <w:color w:val="333333"/>
          <w:sz w:val="24"/>
          <w:szCs w:val="24"/>
        </w:rPr>
        <w:t xml:space="preserve">. Be prepared to talk about whether increased accessibility to the tools of biotechnology presents any biosecurity risks. You will present this information to the mock National Scientific Advisory Board for Biosecurity. </w:t>
      </w:r>
    </w:p>
    <w:p w:rsidR="00FD2039" w:rsidRDefault="00FD2039" w:rsidP="00FD203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4"/>
          <w:szCs w:val="24"/>
        </w:rPr>
      </w:pPr>
      <w:r w:rsidRPr="00FD2039">
        <w:rPr>
          <w:rFonts w:ascii="Georgia" w:hAnsi="Georgia" w:cs="Times New Roman"/>
          <w:i/>
          <w:color w:val="333333"/>
          <w:sz w:val="24"/>
          <w:szCs w:val="24"/>
        </w:rPr>
        <w:t>Resources</w:t>
      </w:r>
      <w:r>
        <w:rPr>
          <w:rFonts w:ascii="Georgia" w:hAnsi="Georgia" w:cs="Times New Roman"/>
          <w:color w:val="333333"/>
          <w:sz w:val="24"/>
          <w:szCs w:val="24"/>
        </w:rPr>
        <w:t>:</w:t>
      </w:r>
    </w:p>
    <w:p w:rsidR="00FD2039" w:rsidRDefault="00FD2039" w:rsidP="00FD203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</w:rPr>
        <w:t>Provided Articles</w:t>
      </w:r>
    </w:p>
    <w:p w:rsidR="00FD2039" w:rsidRPr="00FD2039" w:rsidRDefault="00FD2039" w:rsidP="00FD203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4"/>
          <w:szCs w:val="24"/>
        </w:rPr>
      </w:pPr>
      <w:hyperlink r:id="rId8" w:history="1">
        <w:r w:rsidRPr="00FD2039">
          <w:rPr>
            <w:rStyle w:val="Hyperlink"/>
            <w:rFonts w:ascii="Georgia" w:hAnsi="Georgia" w:cs="Times New Roman"/>
            <w:sz w:val="24"/>
            <w:szCs w:val="24"/>
            <w:u w:val="none"/>
          </w:rPr>
          <w:t>http://diybio.org</w:t>
        </w:r>
      </w:hyperlink>
    </w:p>
    <w:p w:rsidR="00FD2039" w:rsidRDefault="00FD2039" w:rsidP="00FD2039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4"/>
          <w:szCs w:val="24"/>
        </w:rPr>
      </w:pPr>
      <w:r w:rsidRPr="00FD2039">
        <w:rPr>
          <w:rFonts w:ascii="Georgia" w:hAnsi="Georgia" w:cs="Times New Roman"/>
          <w:color w:val="333333"/>
          <w:sz w:val="24"/>
          <w:szCs w:val="24"/>
        </w:rPr>
        <w:t>http://bioethics.gov/node/750</w:t>
      </w:r>
    </w:p>
    <w:p w:rsidR="00FD2039" w:rsidRPr="00FD2039" w:rsidRDefault="00FD2039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 w:rsidRPr="00FD2039">
        <w:rPr>
          <w:rFonts w:ascii="Georgia" w:hAnsi="Georgia" w:cs="Times New Roman"/>
          <w:b/>
          <w:bCs/>
          <w:color w:val="333333"/>
        </w:rPr>
        <w:t>2. Scientists Who Support the Publication of Research That May Make It Easier for the Avian Flu Virus to Spread Among Mammals</w:t>
      </w:r>
    </w:p>
    <w:p w:rsidR="00FD2039" w:rsidRDefault="00FD2039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Create a presentation that will</w:t>
      </w:r>
      <w:r w:rsidRPr="00FD2039">
        <w:rPr>
          <w:rFonts w:ascii="Georgia" w:hAnsi="Georgia" w:cs="Times New Roman"/>
          <w:color w:val="333333"/>
        </w:rPr>
        <w:t xml:space="preserve"> convince the board of the importance of a better understanding of how the avian flu virus works, and present the </w:t>
      </w:r>
      <w:hyperlink r:id="rId9" w:history="1">
        <w:r w:rsidRPr="00FD2039">
          <w:rPr>
            <w:rFonts w:ascii="Georgia" w:hAnsi="Georgia" w:cs="Times New Roman"/>
            <w:color w:val="326891"/>
            <w:u w:val="single"/>
          </w:rPr>
          <w:t>evidence</w:t>
        </w:r>
      </w:hyperlink>
      <w:r w:rsidRPr="00FD2039">
        <w:rPr>
          <w:rFonts w:ascii="Georgia" w:hAnsi="Georgia" w:cs="Times New Roman"/>
          <w:color w:val="333333"/>
        </w:rPr>
        <w:t xml:space="preserve"> for it. </w:t>
      </w:r>
      <w:r w:rsidR="00B52BF6">
        <w:rPr>
          <w:rFonts w:ascii="Georgia" w:hAnsi="Georgia" w:cs="Times New Roman"/>
          <w:color w:val="333333"/>
        </w:rPr>
        <w:t>E</w:t>
      </w:r>
      <w:r w:rsidRPr="00FD2039">
        <w:rPr>
          <w:rFonts w:ascii="Georgia" w:hAnsi="Georgia" w:cs="Times New Roman"/>
          <w:color w:val="333333"/>
        </w:rPr>
        <w:t>xplain why some scientists believe that in the interests of public safety, this research needs to proceed and be made </w:t>
      </w:r>
      <w:hyperlink r:id="rId10" w:history="1">
        <w:r w:rsidRPr="00FD2039">
          <w:rPr>
            <w:rFonts w:ascii="Georgia" w:hAnsi="Georgia" w:cs="Times New Roman"/>
            <w:color w:val="326891"/>
            <w:u w:val="single"/>
          </w:rPr>
          <w:t>publicly available</w:t>
        </w:r>
      </w:hyperlink>
      <w:r w:rsidRPr="00FD2039">
        <w:rPr>
          <w:rFonts w:ascii="Georgia" w:hAnsi="Georgia" w:cs="Times New Roman"/>
          <w:color w:val="333333"/>
        </w:rPr>
        <w:t>.</w:t>
      </w:r>
    </w:p>
    <w:p w:rsidR="00B52BF6" w:rsidRPr="00B52BF6" w:rsidRDefault="00B52BF6" w:rsidP="00FD2039">
      <w:pPr>
        <w:shd w:val="clear" w:color="auto" w:fill="FFFFFF"/>
        <w:spacing w:after="240"/>
        <w:rPr>
          <w:rFonts w:ascii="Georgia" w:hAnsi="Georgia" w:cs="Times New Roman"/>
          <w:i/>
          <w:color w:val="333333"/>
        </w:rPr>
      </w:pPr>
      <w:r w:rsidRPr="00B52BF6">
        <w:rPr>
          <w:rFonts w:ascii="Georgia" w:hAnsi="Georgia" w:cs="Times New Roman"/>
          <w:i/>
          <w:color w:val="333333"/>
        </w:rPr>
        <w:t>Resources:</w:t>
      </w:r>
    </w:p>
    <w:p w:rsidR="00B52BF6" w:rsidRDefault="00B52BF6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hyperlink r:id="rId11" w:history="1">
        <w:r w:rsidRPr="006721F1">
          <w:rPr>
            <w:rStyle w:val="Hyperlink"/>
            <w:rFonts w:ascii="Georgia" w:hAnsi="Georgia" w:cs="Times New Roman"/>
          </w:rPr>
          <w:t>http://www.cdc.gov/flu/avianflu/index.htm</w:t>
        </w:r>
      </w:hyperlink>
    </w:p>
    <w:p w:rsidR="00B52BF6" w:rsidRPr="00FD2039" w:rsidRDefault="00B52BF6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 w:rsidRPr="00B52BF6">
        <w:rPr>
          <w:rFonts w:ascii="Georgia" w:hAnsi="Georgia" w:cs="Times New Roman"/>
          <w:color w:val="333333"/>
        </w:rPr>
        <w:t>http://goo.gl/vgLmo4</w:t>
      </w:r>
    </w:p>
    <w:p w:rsidR="00FD2039" w:rsidRPr="00FD2039" w:rsidRDefault="00FD2039" w:rsidP="00FD2039">
      <w:pPr>
        <w:rPr>
          <w:rFonts w:ascii="Times" w:eastAsia="Times New Roman" w:hAnsi="Times" w:cs="Times New Roman"/>
          <w:sz w:val="20"/>
          <w:szCs w:val="20"/>
        </w:rPr>
      </w:pPr>
    </w:p>
    <w:p w:rsidR="00FD2039" w:rsidRPr="00FD2039" w:rsidRDefault="00FD2039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 w:rsidRPr="00FD2039">
        <w:rPr>
          <w:rFonts w:ascii="Georgia" w:hAnsi="Georgia" w:cs="Times New Roman"/>
          <w:b/>
          <w:bCs/>
          <w:color w:val="333333"/>
        </w:rPr>
        <w:t>3. Researchers Opposed to This Research and Its Publication</w:t>
      </w:r>
    </w:p>
    <w:p w:rsidR="00FD2039" w:rsidRDefault="00B52BF6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Create a presentation to c</w:t>
      </w:r>
      <w:r w:rsidR="00FD2039" w:rsidRPr="00FD2039">
        <w:rPr>
          <w:rFonts w:ascii="Georgia" w:hAnsi="Georgia" w:cs="Times New Roman"/>
          <w:color w:val="333333"/>
        </w:rPr>
        <w:t xml:space="preserve">onvince the board that research that alters the avian flu virus in a </w:t>
      </w:r>
      <w:r w:rsidRPr="00FD2039">
        <w:rPr>
          <w:rFonts w:ascii="Georgia" w:hAnsi="Georgia" w:cs="Times New Roman"/>
          <w:color w:val="333333"/>
        </w:rPr>
        <w:t xml:space="preserve">way </w:t>
      </w:r>
      <w:r>
        <w:rPr>
          <w:rFonts w:ascii="Georgia" w:hAnsi="Georgia" w:cs="Times New Roman"/>
          <w:color w:val="333333"/>
        </w:rPr>
        <w:t>that makes it contagious to mammals</w:t>
      </w:r>
      <w:r w:rsidR="00FD2039" w:rsidRPr="00FD2039">
        <w:rPr>
          <w:rFonts w:ascii="Georgia" w:hAnsi="Georgia" w:cs="Times New Roman"/>
          <w:color w:val="333333"/>
        </w:rPr>
        <w:t xml:space="preserve"> should be limited</w:t>
      </w:r>
      <w:r>
        <w:rPr>
          <w:rFonts w:ascii="Georgia" w:hAnsi="Georgia" w:cs="Times New Roman"/>
          <w:color w:val="333333"/>
        </w:rPr>
        <w:t xml:space="preserve">.  Explain </w:t>
      </w:r>
      <w:r w:rsidR="00FD2039" w:rsidRPr="00FD2039">
        <w:rPr>
          <w:rFonts w:ascii="Georgia" w:hAnsi="Georgia" w:cs="Times New Roman"/>
          <w:color w:val="333333"/>
        </w:rPr>
        <w:t xml:space="preserve">how avian flu in its unaltered form can be transmitted to mammals from birds. </w:t>
      </w:r>
      <w:r>
        <w:rPr>
          <w:rFonts w:ascii="Georgia" w:hAnsi="Georgia" w:cs="Times New Roman"/>
          <w:color w:val="333333"/>
        </w:rPr>
        <w:t>E</w:t>
      </w:r>
      <w:r w:rsidR="00FD2039" w:rsidRPr="00FD2039">
        <w:rPr>
          <w:rFonts w:ascii="Georgia" w:hAnsi="Georgia" w:cs="Times New Roman"/>
          <w:color w:val="333333"/>
        </w:rPr>
        <w:t>xplain why scientists involved in the research </w:t>
      </w:r>
      <w:hyperlink r:id="rId12" w:history="1">
        <w:r w:rsidR="00FD2039" w:rsidRPr="00FD2039">
          <w:rPr>
            <w:rFonts w:ascii="Georgia" w:hAnsi="Georgia" w:cs="Times New Roman"/>
            <w:color w:val="326891"/>
            <w:u w:val="single"/>
          </w:rPr>
          <w:t>voluntarily stopped their work</w:t>
        </w:r>
      </w:hyperlink>
      <w:r w:rsidR="00FD2039" w:rsidRPr="00FD2039">
        <w:rPr>
          <w:rFonts w:ascii="Georgia" w:hAnsi="Georgia" w:cs="Times New Roman"/>
          <w:color w:val="333333"/>
        </w:rPr>
        <w:t> last winter.</w:t>
      </w:r>
    </w:p>
    <w:p w:rsidR="00B52BF6" w:rsidRDefault="00B52BF6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Resources:</w:t>
      </w:r>
    </w:p>
    <w:p w:rsidR="00B52BF6" w:rsidRDefault="00B52BF6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hyperlink r:id="rId13" w:history="1">
        <w:r w:rsidRPr="006721F1">
          <w:rPr>
            <w:rStyle w:val="Hyperlink"/>
            <w:rFonts w:ascii="Georgia" w:hAnsi="Georgia" w:cs="Times New Roman"/>
          </w:rPr>
          <w:t>http://goo.gl/no76N0</w:t>
        </w:r>
      </w:hyperlink>
    </w:p>
    <w:p w:rsidR="00B52BF6" w:rsidRDefault="00B52BF6" w:rsidP="00B52BF6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hyperlink r:id="rId14" w:history="1">
        <w:r w:rsidRPr="006721F1">
          <w:rPr>
            <w:rStyle w:val="Hyperlink"/>
            <w:rFonts w:ascii="Georgia" w:hAnsi="Georgia" w:cs="Times New Roman"/>
          </w:rPr>
          <w:t>http://www.cdc.gov/flu/avianflu/index.htm</w:t>
        </w:r>
      </w:hyperlink>
    </w:p>
    <w:p w:rsidR="00B52BF6" w:rsidRPr="00FD2039" w:rsidRDefault="00B52BF6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</w:p>
    <w:p w:rsidR="00FD2039" w:rsidRPr="00FD2039" w:rsidRDefault="00FD2039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 w:rsidRPr="00FD2039">
        <w:rPr>
          <w:rFonts w:ascii="Georgia" w:hAnsi="Georgia" w:cs="Times New Roman"/>
          <w:b/>
          <w:bCs/>
          <w:color w:val="333333"/>
        </w:rPr>
        <w:lastRenderedPageBreak/>
        <w:t>4. Members of the National Scientific Advisory Board for Biosecurity</w:t>
      </w:r>
    </w:p>
    <w:p w:rsidR="00FD2039" w:rsidRPr="00FD2039" w:rsidRDefault="00B52BF6" w:rsidP="00FD2039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E</w:t>
      </w:r>
      <w:r w:rsidR="00FD2039" w:rsidRPr="00FD2039">
        <w:rPr>
          <w:rFonts w:ascii="Georgia" w:hAnsi="Georgia" w:cs="Times New Roman"/>
          <w:color w:val="333333"/>
        </w:rPr>
        <w:t>xplore the arguments for and against research into avian flu contagion. In addition, students should identify arguments both for and against </w:t>
      </w:r>
      <w:hyperlink r:id="rId15" w:history="1">
        <w:r w:rsidR="00FD2039" w:rsidRPr="00FD2039">
          <w:rPr>
            <w:rFonts w:ascii="Georgia" w:hAnsi="Georgia" w:cs="Times New Roman"/>
            <w:color w:val="326891"/>
            <w:u w:val="single"/>
          </w:rPr>
          <w:t>limiting or regulating</w:t>
        </w:r>
      </w:hyperlink>
      <w:r w:rsidR="00FD2039" w:rsidRPr="00FD2039">
        <w:rPr>
          <w:rFonts w:ascii="Georgia" w:hAnsi="Georgia" w:cs="Times New Roman"/>
          <w:color w:val="333333"/>
        </w:rPr>
        <w:t xml:space="preserve"> the availability of biotechnology to D.I.Y. researchers. As </w:t>
      </w:r>
      <w:r>
        <w:rPr>
          <w:rFonts w:ascii="Georgia" w:hAnsi="Georgia" w:cs="Times New Roman"/>
          <w:color w:val="333333"/>
        </w:rPr>
        <w:t>you</w:t>
      </w:r>
      <w:r w:rsidR="00FD2039" w:rsidRPr="00FD2039">
        <w:rPr>
          <w:rFonts w:ascii="Georgia" w:hAnsi="Georgia" w:cs="Times New Roman"/>
          <w:color w:val="333333"/>
        </w:rPr>
        <w:t xml:space="preserve"> research, make a list of questions </w:t>
      </w:r>
      <w:r>
        <w:rPr>
          <w:rFonts w:ascii="Georgia" w:hAnsi="Georgia" w:cs="Times New Roman"/>
          <w:color w:val="333333"/>
        </w:rPr>
        <w:t xml:space="preserve">you </w:t>
      </w:r>
      <w:r w:rsidR="00FD2039" w:rsidRPr="00FD2039">
        <w:rPr>
          <w:rFonts w:ascii="Georgia" w:hAnsi="Georgia" w:cs="Times New Roman"/>
          <w:color w:val="333333"/>
        </w:rPr>
        <w:t>will ask the other groups as they present.</w:t>
      </w:r>
      <w:r>
        <w:rPr>
          <w:rFonts w:ascii="Georgia" w:hAnsi="Georgia" w:cs="Times New Roman"/>
          <w:color w:val="333333"/>
        </w:rPr>
        <w:t xml:space="preserve"> </w:t>
      </w:r>
      <w:r w:rsidR="00EF32F3">
        <w:rPr>
          <w:rFonts w:ascii="Georgia" w:hAnsi="Georgia" w:cs="Times New Roman"/>
          <w:color w:val="333333"/>
        </w:rPr>
        <w:t xml:space="preserve">After the other groups present to you, you will be responsible for endorsing a bill that supports or </w:t>
      </w:r>
      <w:r w:rsidR="00B16699">
        <w:rPr>
          <w:rFonts w:ascii="Georgia" w:hAnsi="Georgia" w:cs="Times New Roman"/>
          <w:color w:val="333333"/>
        </w:rPr>
        <w:t xml:space="preserve">opposes the publication of D.I.Y. research. </w:t>
      </w:r>
      <w:bookmarkStart w:id="0" w:name="_GoBack"/>
      <w:bookmarkEnd w:id="0"/>
    </w:p>
    <w:p w:rsidR="00FD2039" w:rsidRPr="00FD2039" w:rsidRDefault="00FD2039" w:rsidP="00FD2039">
      <w:pPr>
        <w:rPr>
          <w:rFonts w:ascii="Times" w:eastAsia="Times New Roman" w:hAnsi="Times" w:cs="Times New Roman"/>
          <w:sz w:val="20"/>
          <w:szCs w:val="20"/>
        </w:rPr>
      </w:pPr>
    </w:p>
    <w:p w:rsidR="00EF32F3" w:rsidRDefault="00EF32F3" w:rsidP="00EF32F3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Resources:</w:t>
      </w:r>
    </w:p>
    <w:p w:rsidR="00EF32F3" w:rsidRDefault="00EF32F3" w:rsidP="00EF32F3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hyperlink r:id="rId16" w:history="1">
        <w:r w:rsidRPr="006721F1">
          <w:rPr>
            <w:rStyle w:val="Hyperlink"/>
            <w:rFonts w:ascii="Georgia" w:hAnsi="Georgia" w:cs="Times New Roman"/>
          </w:rPr>
          <w:t>http://goo.gl/no76N0</w:t>
        </w:r>
      </w:hyperlink>
    </w:p>
    <w:p w:rsidR="00EF32F3" w:rsidRDefault="00EF32F3" w:rsidP="00EF32F3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hyperlink r:id="rId17" w:history="1">
        <w:r w:rsidRPr="006721F1">
          <w:rPr>
            <w:rStyle w:val="Hyperlink"/>
            <w:rFonts w:ascii="Georgia" w:hAnsi="Georgia" w:cs="Times New Roman"/>
          </w:rPr>
          <w:t>http://www.cdc.gov/flu/avianflu/index.htm</w:t>
        </w:r>
      </w:hyperlink>
    </w:p>
    <w:p w:rsidR="00EF32F3" w:rsidRDefault="00EF32F3" w:rsidP="00EF32F3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hyperlink r:id="rId18" w:history="1">
        <w:r w:rsidRPr="006721F1">
          <w:rPr>
            <w:rStyle w:val="Hyperlink"/>
            <w:rFonts w:ascii="Georgia" w:hAnsi="Georgia" w:cs="Times New Roman"/>
          </w:rPr>
          <w:t>http://www.cdc.gov/flu/avianflu/index.htm</w:t>
        </w:r>
      </w:hyperlink>
    </w:p>
    <w:p w:rsidR="00EF32F3" w:rsidRPr="00FD2039" w:rsidRDefault="00EF32F3" w:rsidP="00EF32F3">
      <w:pPr>
        <w:shd w:val="clear" w:color="auto" w:fill="FFFFFF"/>
        <w:spacing w:after="240"/>
        <w:rPr>
          <w:rFonts w:ascii="Georgia" w:hAnsi="Georgia" w:cs="Times New Roman"/>
          <w:color w:val="333333"/>
        </w:rPr>
      </w:pPr>
      <w:r w:rsidRPr="00B52BF6">
        <w:rPr>
          <w:rFonts w:ascii="Georgia" w:hAnsi="Georgia" w:cs="Times New Roman"/>
          <w:color w:val="333333"/>
        </w:rPr>
        <w:t>http://goo.gl/vgLmo4</w:t>
      </w:r>
    </w:p>
    <w:p w:rsidR="00FD2039" w:rsidRDefault="00FD2039" w:rsidP="00FD2039"/>
    <w:sectPr w:rsidR="00FD2039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39"/>
    <w:rsid w:val="00B16699"/>
    <w:rsid w:val="00B17E65"/>
    <w:rsid w:val="00B52BF6"/>
    <w:rsid w:val="00EF32F3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FD20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D2039"/>
    <w:rPr>
      <w:b/>
      <w:bCs/>
    </w:rPr>
  </w:style>
  <w:style w:type="character" w:customStyle="1" w:styleId="apple-converted-space">
    <w:name w:val="apple-converted-space"/>
    <w:basedOn w:val="DefaultParagraphFont"/>
    <w:rsid w:val="00FD2039"/>
  </w:style>
  <w:style w:type="character" w:styleId="Hyperlink">
    <w:name w:val="Hyperlink"/>
    <w:basedOn w:val="DefaultParagraphFont"/>
    <w:uiPriority w:val="99"/>
    <w:unhideWhenUsed/>
    <w:rsid w:val="00FD2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FD20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D2039"/>
    <w:rPr>
      <w:b/>
      <w:bCs/>
    </w:rPr>
  </w:style>
  <w:style w:type="character" w:customStyle="1" w:styleId="apple-converted-space">
    <w:name w:val="apple-converted-space"/>
    <w:basedOn w:val="DefaultParagraphFont"/>
    <w:rsid w:val="00FD2039"/>
  </w:style>
  <w:style w:type="character" w:styleId="Hyperlink">
    <w:name w:val="Hyperlink"/>
    <w:basedOn w:val="DefaultParagraphFont"/>
    <w:uiPriority w:val="99"/>
    <w:unhideWhenUsed/>
    <w:rsid w:val="00FD20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ewscientist.com/article/dn9941-instant-expert-astrobiology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articles.cnn.com/2012-05-12/us/us_journal-avian-flu_1_avian-flu-virus-national-scientific-advisory-board-erasmus-medical-center?_s=PM:US" TargetMode="External"/><Relationship Id="rId11" Type="http://schemas.openxmlformats.org/officeDocument/2006/relationships/hyperlink" Target="http://www.cdc.gov/flu/avianflu/index.htm" TargetMode="External"/><Relationship Id="rId12" Type="http://schemas.openxmlformats.org/officeDocument/2006/relationships/hyperlink" Target="http://www.nytimes.com/2012/01/21/science/scientists-to-pause-research-on-deadly-strain-of-bird-flu.html" TargetMode="External"/><Relationship Id="rId13" Type="http://schemas.openxmlformats.org/officeDocument/2006/relationships/hyperlink" Target="http://goo.gl/no76N0" TargetMode="External"/><Relationship Id="rId14" Type="http://schemas.openxmlformats.org/officeDocument/2006/relationships/hyperlink" Target="http://www.cdc.gov/flu/avianflu/index.htm" TargetMode="External"/><Relationship Id="rId15" Type="http://schemas.openxmlformats.org/officeDocument/2006/relationships/hyperlink" Target="http://www.dcbar.org/for_lawyers/resources/publications/washington_lawyer/may_2012/DIY_scientist.cfm" TargetMode="External"/><Relationship Id="rId16" Type="http://schemas.openxmlformats.org/officeDocument/2006/relationships/hyperlink" Target="http://goo.gl/no76N0" TargetMode="External"/><Relationship Id="rId17" Type="http://schemas.openxmlformats.org/officeDocument/2006/relationships/hyperlink" Target="http://www.cdc.gov/flu/avianflu/index.htm" TargetMode="External"/><Relationship Id="rId18" Type="http://schemas.openxmlformats.org/officeDocument/2006/relationships/hyperlink" Target="http://www.cdc.gov/flu/avianflu/index.htm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ybio.org/" TargetMode="External"/><Relationship Id="rId6" Type="http://schemas.openxmlformats.org/officeDocument/2006/relationships/hyperlink" Target="http://www.nytimes.com/2012/03/06/health/amateur-biologists-are-new-fear-in-making-a-mutant-flu-virus.html" TargetMode="External"/><Relationship Id="rId7" Type="http://schemas.openxmlformats.org/officeDocument/2006/relationships/hyperlink" Target="http://www.dcbar.org/for_lawyers/resources/publications/washington_lawyer/may_2012/DIY_scientist.cfm" TargetMode="External"/><Relationship Id="rId8" Type="http://schemas.openxmlformats.org/officeDocument/2006/relationships/hyperlink" Target="http://www.diyb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495</Words>
  <Characters>2827</Characters>
  <Application>Microsoft Macintosh Word</Application>
  <DocSecurity>0</DocSecurity>
  <Lines>23</Lines>
  <Paragraphs>6</Paragraphs>
  <ScaleCrop>false</ScaleCrop>
  <Company>Durham Public Schools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2015-03-12T20:34:00Z</dcterms:created>
  <dcterms:modified xsi:type="dcterms:W3CDTF">2015-03-13T12:35:00Z</dcterms:modified>
</cp:coreProperties>
</file>