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30" w:rsidRDefault="003D3E9D" w:rsidP="005B073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Activity 3: Matter Collage or Children’s Book</w:t>
      </w:r>
    </w:p>
    <w:p w:rsidR="003D3E9D" w:rsidRPr="00026825" w:rsidRDefault="003D3E9D" w:rsidP="005B073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(Topic 1—Classification and Topic 2—Properties of Matter)</w:t>
      </w:r>
    </w:p>
    <w:p w:rsidR="005B0730" w:rsidRPr="00026825" w:rsidRDefault="005B0730" w:rsidP="005B0730">
      <w:pPr>
        <w:jc w:val="center"/>
        <w:rPr>
          <w:rFonts w:ascii="Arial" w:hAnsi="Arial" w:cs="Arial"/>
        </w:rPr>
      </w:pPr>
    </w:p>
    <w:p w:rsidR="005B0730" w:rsidRPr="00026825" w:rsidRDefault="005B0730" w:rsidP="005B0730">
      <w:pPr>
        <w:rPr>
          <w:rFonts w:ascii="Comic Sans MS" w:hAnsi="Comic Sans MS" w:cs="Arial"/>
        </w:rPr>
      </w:pPr>
      <w:r w:rsidRPr="00026825">
        <w:rPr>
          <w:rFonts w:ascii="Arial" w:hAnsi="Arial" w:cs="Arial"/>
        </w:rPr>
        <w:tab/>
      </w:r>
      <w:r w:rsidR="003D3E9D">
        <w:rPr>
          <w:rFonts w:ascii="Comic Sans MS" w:hAnsi="Comic Sans MS" w:cs="Arial"/>
        </w:rPr>
        <w:t>Physical and chemical properties and c</w:t>
      </w:r>
      <w:r w:rsidRPr="00026825">
        <w:rPr>
          <w:rFonts w:ascii="Comic Sans MS" w:hAnsi="Comic Sans MS" w:cs="Arial"/>
        </w:rPr>
        <w:t>hanges can be seen all around us on a daily basis. Your job is to create a collage</w:t>
      </w:r>
      <w:r w:rsidR="0098715D">
        <w:rPr>
          <w:rFonts w:ascii="Comic Sans MS" w:hAnsi="Comic Sans MS" w:cs="Arial"/>
        </w:rPr>
        <w:t xml:space="preserve"> or </w:t>
      </w:r>
      <w:r w:rsidR="00CF31F2">
        <w:rPr>
          <w:rFonts w:ascii="Comic Sans MS" w:hAnsi="Comic Sans MS" w:cs="Arial"/>
        </w:rPr>
        <w:t>children’s storybook</w:t>
      </w:r>
      <w:r w:rsidRPr="00026825">
        <w:rPr>
          <w:rFonts w:ascii="Comic Sans MS" w:hAnsi="Comic Sans MS" w:cs="Arial"/>
        </w:rPr>
        <w:t xml:space="preserve"> of images</w:t>
      </w:r>
      <w:r w:rsidR="003D3E9D">
        <w:rPr>
          <w:rFonts w:ascii="Comic Sans MS" w:hAnsi="Comic Sans MS" w:cs="Arial"/>
        </w:rPr>
        <w:t xml:space="preserve"> that illustrate the properties, changes, and classification </w:t>
      </w:r>
      <w:r w:rsidRPr="00026825">
        <w:rPr>
          <w:rFonts w:ascii="Comic Sans MS" w:hAnsi="Comic Sans MS" w:cs="Arial"/>
        </w:rPr>
        <w:t>of matter. You may use magazine photos, newspapers, original hand drawings, or any other appropriate source you can find to complete the collage</w:t>
      </w:r>
      <w:r w:rsidR="00CF31F2">
        <w:rPr>
          <w:rFonts w:ascii="Comic Sans MS" w:hAnsi="Comic Sans MS" w:cs="Arial"/>
        </w:rPr>
        <w:t>/storybook</w:t>
      </w:r>
      <w:r w:rsidRPr="00026825">
        <w:rPr>
          <w:rFonts w:ascii="Comic Sans MS" w:hAnsi="Comic Sans MS" w:cs="Arial"/>
        </w:rPr>
        <w:t>. The collage must be done on a single piece of poster board.</w:t>
      </w:r>
      <w:r w:rsidR="00CF31F2">
        <w:rPr>
          <w:rFonts w:ascii="Comic Sans MS" w:hAnsi="Comic Sans MS" w:cs="Arial"/>
        </w:rPr>
        <w:t xml:space="preserve"> Children’s books must be at least 8 pages.</w:t>
      </w:r>
      <w:r w:rsidRPr="00026825">
        <w:rPr>
          <w:rFonts w:ascii="Comic Sans MS" w:hAnsi="Comic Sans MS" w:cs="Arial"/>
        </w:rPr>
        <w:t xml:space="preserve"> </w:t>
      </w:r>
      <w:r w:rsidR="00CF31F2">
        <w:rPr>
          <w:rFonts w:ascii="Comic Sans MS" w:hAnsi="Comic Sans MS" w:cs="Arial"/>
        </w:rPr>
        <w:t>If doing a collage, y</w:t>
      </w:r>
      <w:r w:rsidR="0098715D">
        <w:rPr>
          <w:rFonts w:ascii="Comic Sans MS" w:hAnsi="Comic Sans MS" w:cs="Arial"/>
        </w:rPr>
        <w:t xml:space="preserve">ou will also need to write a </w:t>
      </w:r>
      <w:r w:rsidR="00CF31F2">
        <w:rPr>
          <w:rFonts w:ascii="Comic Sans MS" w:hAnsi="Comic Sans MS" w:cs="Arial"/>
        </w:rPr>
        <w:t xml:space="preserve">minimum </w:t>
      </w:r>
      <w:r w:rsidR="0098715D">
        <w:rPr>
          <w:rFonts w:ascii="Comic Sans MS" w:hAnsi="Comic Sans MS" w:cs="Arial"/>
        </w:rPr>
        <w:t>1-</w:t>
      </w:r>
      <w:r w:rsidR="0034322B">
        <w:rPr>
          <w:rFonts w:ascii="Comic Sans MS" w:hAnsi="Comic Sans MS" w:cs="Arial"/>
        </w:rPr>
        <w:t>paragraph</w:t>
      </w:r>
      <w:r w:rsidR="0098715D">
        <w:rPr>
          <w:rFonts w:ascii="Comic Sans MS" w:hAnsi="Comic Sans MS" w:cs="Arial"/>
        </w:rPr>
        <w:t xml:space="preserve"> description</w:t>
      </w:r>
      <w:r w:rsidRPr="00026825">
        <w:rPr>
          <w:rFonts w:ascii="Comic Sans MS" w:hAnsi="Comic Sans MS" w:cs="Arial"/>
        </w:rPr>
        <w:t xml:space="preserve"> </w:t>
      </w:r>
      <w:r w:rsidR="0098715D">
        <w:rPr>
          <w:rFonts w:ascii="Comic Sans MS" w:hAnsi="Comic Sans MS" w:cs="Arial"/>
        </w:rPr>
        <w:t>of</w:t>
      </w:r>
      <w:r w:rsidRPr="00026825">
        <w:rPr>
          <w:rFonts w:ascii="Comic Sans MS" w:hAnsi="Comic Sans MS" w:cs="Arial"/>
        </w:rPr>
        <w:t xml:space="preserve"> your pictures and how they relate to the </w:t>
      </w:r>
      <w:r w:rsidR="0034322B">
        <w:rPr>
          <w:rFonts w:ascii="Comic Sans MS" w:hAnsi="Comic Sans MS" w:cs="Arial"/>
        </w:rPr>
        <w:t>topic</w:t>
      </w:r>
      <w:r w:rsidRPr="00026825">
        <w:rPr>
          <w:rFonts w:ascii="Comic Sans MS" w:hAnsi="Comic Sans MS" w:cs="Arial"/>
        </w:rPr>
        <w:t xml:space="preserve">. </w:t>
      </w:r>
      <w:r w:rsidR="00CF31F2">
        <w:rPr>
          <w:rFonts w:ascii="Comic Sans MS" w:hAnsi="Comic Sans MS" w:cs="Arial"/>
        </w:rPr>
        <w:t>If you create a storybook, you</w:t>
      </w:r>
      <w:r w:rsidR="003D3E9D">
        <w:rPr>
          <w:rFonts w:ascii="Comic Sans MS" w:hAnsi="Comic Sans MS" w:cs="Arial"/>
        </w:rPr>
        <w:t>r</w:t>
      </w:r>
      <w:r w:rsidR="00CF31F2">
        <w:rPr>
          <w:rFonts w:ascii="Comic Sans MS" w:hAnsi="Comic Sans MS" w:cs="Arial"/>
        </w:rPr>
        <w:t xml:space="preserve"> description should be on the same page as your illustration. DO NOT JUST WRITE DOWN DEFINTIONS! </w:t>
      </w:r>
      <w:r w:rsidRPr="00026825">
        <w:rPr>
          <w:rFonts w:ascii="Comic Sans MS" w:hAnsi="Comic Sans MS" w:cs="Arial"/>
        </w:rPr>
        <w:t>Please s</w:t>
      </w:r>
      <w:r w:rsidR="003D3E9D">
        <w:rPr>
          <w:rFonts w:ascii="Comic Sans MS" w:hAnsi="Comic Sans MS" w:cs="Arial"/>
        </w:rPr>
        <w:t xml:space="preserve">ee the rubric below for scoring. </w:t>
      </w:r>
      <w:r w:rsidR="00ED4B94">
        <w:rPr>
          <w:rFonts w:ascii="Comic Sans MS" w:hAnsi="Comic Sans MS" w:cs="Arial"/>
        </w:rPr>
        <w:t xml:space="preserve">Please turn in this sheet with your </w:t>
      </w:r>
      <w:r w:rsidR="003D3E9D">
        <w:rPr>
          <w:rFonts w:ascii="Comic Sans MS" w:hAnsi="Comic Sans MS" w:cs="Arial"/>
        </w:rPr>
        <w:t>collage/book.</w:t>
      </w:r>
      <w:r w:rsidR="00ED4B94">
        <w:rPr>
          <w:rFonts w:ascii="Comic Sans MS" w:hAnsi="Comic Sans MS" w:cs="Arial"/>
        </w:rPr>
        <w:t xml:space="preserve"> </w:t>
      </w:r>
      <w:r w:rsidRPr="00026825">
        <w:rPr>
          <w:rFonts w:ascii="Comic Sans MS" w:hAnsi="Comic Sans MS" w:cs="Arial"/>
        </w:rPr>
        <w:t xml:space="preserve">Happy creating! </w:t>
      </w:r>
    </w:p>
    <w:p w:rsidR="005B0730" w:rsidRPr="00026825" w:rsidRDefault="005B0730" w:rsidP="005B0730">
      <w:pPr>
        <w:rPr>
          <w:rFonts w:ascii="Arial" w:hAnsi="Arial" w:cs="Arial"/>
        </w:rPr>
      </w:pPr>
      <w:bookmarkStart w:id="0" w:name="_GoBack"/>
    </w:p>
    <w:bookmarkEnd w:id="0"/>
    <w:p w:rsidR="005B0730" w:rsidRPr="00026825" w:rsidRDefault="005B0730" w:rsidP="005B0730">
      <w:pPr>
        <w:rPr>
          <w:rFonts w:ascii="Arial" w:hAnsi="Arial" w:cs="Arial"/>
        </w:rPr>
      </w:pPr>
      <w:r w:rsidRPr="00026825">
        <w:rPr>
          <w:rFonts w:ascii="Arial" w:hAnsi="Arial" w:cs="Arial"/>
        </w:rPr>
        <w:t>What you need to include</w:t>
      </w:r>
      <w:r w:rsidR="0034322B">
        <w:rPr>
          <w:rFonts w:ascii="Arial" w:hAnsi="Arial" w:cs="Arial"/>
        </w:rPr>
        <w:t xml:space="preserve"> for </w:t>
      </w:r>
      <w:r w:rsidR="0034322B" w:rsidRPr="002E4413">
        <w:rPr>
          <w:rFonts w:ascii="Arial" w:hAnsi="Arial" w:cs="Arial"/>
          <w:b/>
          <w:u w:val="single"/>
        </w:rPr>
        <w:t>Topic 1—Classification</w:t>
      </w:r>
      <w:r w:rsidR="0034322B">
        <w:rPr>
          <w:rFonts w:ascii="Arial" w:hAnsi="Arial" w:cs="Arial"/>
        </w:rPr>
        <w:t xml:space="preserve"> (due Jan. 16</w:t>
      </w:r>
      <w:r w:rsidR="0034322B" w:rsidRPr="0034322B">
        <w:rPr>
          <w:rFonts w:ascii="Arial" w:hAnsi="Arial" w:cs="Arial"/>
          <w:vertAlign w:val="superscript"/>
        </w:rPr>
        <w:t>th</w:t>
      </w:r>
      <w:r w:rsidR="0034322B">
        <w:rPr>
          <w:rFonts w:ascii="Arial" w:hAnsi="Arial" w:cs="Arial"/>
        </w:rPr>
        <w:t>)</w:t>
      </w:r>
      <w:r w:rsidRPr="00026825">
        <w:rPr>
          <w:rFonts w:ascii="Arial" w:hAnsi="Arial" w:cs="Arial"/>
        </w:rPr>
        <w:t xml:space="preserve">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1642"/>
        <w:gridCol w:w="1597"/>
        <w:gridCol w:w="1555"/>
        <w:gridCol w:w="2250"/>
      </w:tblGrid>
      <w:tr w:rsidR="003333EC" w:rsidRPr="00ED4B94" w:rsidTr="00ED4B94">
        <w:tc>
          <w:tcPr>
            <w:tcW w:w="1897" w:type="dxa"/>
          </w:tcPr>
          <w:p w:rsidR="003333EC" w:rsidRPr="00ED4B94" w:rsidRDefault="003333EC" w:rsidP="005B0730">
            <w:pPr>
              <w:rPr>
                <w:rFonts w:ascii="Arial" w:hAnsi="Arial" w:cs="Arial"/>
              </w:rPr>
            </w:pPr>
            <w:r w:rsidRPr="00ED4B94">
              <w:rPr>
                <w:rFonts w:ascii="Arial" w:hAnsi="Arial" w:cs="Arial"/>
              </w:rPr>
              <w:t>Category</w:t>
            </w:r>
          </w:p>
        </w:tc>
        <w:tc>
          <w:tcPr>
            <w:tcW w:w="1766" w:type="dxa"/>
          </w:tcPr>
          <w:p w:rsidR="003333EC" w:rsidRPr="00ED4B94" w:rsidRDefault="003333EC" w:rsidP="005B0730">
            <w:pPr>
              <w:rPr>
                <w:rFonts w:ascii="Arial" w:hAnsi="Arial" w:cs="Arial"/>
              </w:rPr>
            </w:pPr>
            <w:r w:rsidRPr="00ED4B94">
              <w:rPr>
                <w:rFonts w:ascii="Arial" w:hAnsi="Arial" w:cs="Arial"/>
              </w:rPr>
              <w:t>Example</w:t>
            </w:r>
          </w:p>
        </w:tc>
        <w:tc>
          <w:tcPr>
            <w:tcW w:w="1734" w:type="dxa"/>
          </w:tcPr>
          <w:p w:rsidR="003333EC" w:rsidRPr="00ED4B94" w:rsidRDefault="003333EC" w:rsidP="005B0730">
            <w:pPr>
              <w:rPr>
                <w:rFonts w:ascii="Arial" w:hAnsi="Arial" w:cs="Arial"/>
              </w:rPr>
            </w:pPr>
            <w:r w:rsidRPr="00ED4B94">
              <w:rPr>
                <w:rFonts w:ascii="Arial" w:hAnsi="Arial" w:cs="Arial"/>
              </w:rPr>
              <w:t xml:space="preserve"># </w:t>
            </w:r>
            <w:r w:rsidR="0034322B" w:rsidRPr="00ED4B94">
              <w:rPr>
                <w:rFonts w:ascii="Arial" w:hAnsi="Arial" w:cs="Arial"/>
              </w:rPr>
              <w:t>Of</w:t>
            </w:r>
            <w:r w:rsidRPr="00ED4B94">
              <w:rPr>
                <w:rFonts w:ascii="Arial" w:hAnsi="Arial" w:cs="Arial"/>
              </w:rPr>
              <w:t xml:space="preserve"> pictures required</w:t>
            </w:r>
          </w:p>
        </w:tc>
        <w:tc>
          <w:tcPr>
            <w:tcW w:w="1724" w:type="dxa"/>
          </w:tcPr>
          <w:p w:rsidR="003333EC" w:rsidRPr="00ED4B94" w:rsidRDefault="003333EC" w:rsidP="005B0730">
            <w:pPr>
              <w:rPr>
                <w:rFonts w:ascii="Arial" w:hAnsi="Arial" w:cs="Arial"/>
              </w:rPr>
            </w:pPr>
            <w:r w:rsidRPr="00ED4B94">
              <w:rPr>
                <w:rFonts w:ascii="Arial" w:hAnsi="Arial" w:cs="Arial"/>
              </w:rPr>
              <w:t xml:space="preserve"># </w:t>
            </w:r>
            <w:proofErr w:type="gramStart"/>
            <w:r w:rsidRPr="00ED4B94">
              <w:rPr>
                <w:rFonts w:ascii="Arial" w:hAnsi="Arial" w:cs="Arial"/>
              </w:rPr>
              <w:t>of</w:t>
            </w:r>
            <w:proofErr w:type="gramEnd"/>
            <w:r w:rsidRPr="00ED4B94">
              <w:rPr>
                <w:rFonts w:ascii="Arial" w:hAnsi="Arial" w:cs="Arial"/>
              </w:rPr>
              <w:t xml:space="preserve"> points for each picture</w:t>
            </w:r>
          </w:p>
        </w:tc>
        <w:tc>
          <w:tcPr>
            <w:tcW w:w="2527" w:type="dxa"/>
          </w:tcPr>
          <w:p w:rsidR="003333EC" w:rsidRPr="00ED4B94" w:rsidRDefault="003333EC" w:rsidP="005B0730">
            <w:pPr>
              <w:rPr>
                <w:rFonts w:ascii="Arial" w:hAnsi="Arial" w:cs="Arial"/>
              </w:rPr>
            </w:pPr>
            <w:r w:rsidRPr="00ED4B94">
              <w:rPr>
                <w:rFonts w:ascii="Arial" w:hAnsi="Arial" w:cs="Arial"/>
              </w:rPr>
              <w:t>Total # of points available</w:t>
            </w:r>
          </w:p>
        </w:tc>
      </w:tr>
      <w:tr w:rsidR="003333EC" w:rsidRPr="00ED4B94" w:rsidTr="00ED4B94">
        <w:tc>
          <w:tcPr>
            <w:tcW w:w="1897" w:type="dxa"/>
          </w:tcPr>
          <w:p w:rsidR="003333EC" w:rsidRPr="00ED4B94" w:rsidRDefault="003D3E9D" w:rsidP="005B0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98715D" w:rsidRPr="00ED4B94">
              <w:rPr>
                <w:rFonts w:ascii="Arial" w:hAnsi="Arial" w:cs="Arial"/>
              </w:rPr>
              <w:t>Hete</w:t>
            </w:r>
            <w:r w:rsidR="00026825" w:rsidRPr="00ED4B94">
              <w:rPr>
                <w:rFonts w:ascii="Arial" w:hAnsi="Arial" w:cs="Arial"/>
              </w:rPr>
              <w:t>rogeneous Mixture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766" w:type="dxa"/>
          </w:tcPr>
          <w:p w:rsidR="003333EC" w:rsidRPr="00ED4B94" w:rsidRDefault="00026825" w:rsidP="003D3E9D">
            <w:pPr>
              <w:rPr>
                <w:rFonts w:ascii="Arial" w:hAnsi="Arial" w:cs="Arial"/>
              </w:rPr>
            </w:pPr>
            <w:r w:rsidRPr="00ED4B94">
              <w:rPr>
                <w:rFonts w:ascii="Arial" w:hAnsi="Arial" w:cs="Arial"/>
              </w:rPr>
              <w:t>Salad</w:t>
            </w:r>
            <w:r w:rsidR="003D3E9D">
              <w:rPr>
                <w:rFonts w:ascii="Arial" w:hAnsi="Arial" w:cs="Arial"/>
              </w:rPr>
              <w:t xml:space="preserve"> dressing</w:t>
            </w:r>
            <w:r w:rsidRPr="00ED4B94">
              <w:rPr>
                <w:rFonts w:ascii="Arial" w:hAnsi="Arial" w:cs="Arial"/>
              </w:rPr>
              <w:t>, pizza, etc.</w:t>
            </w:r>
          </w:p>
        </w:tc>
        <w:tc>
          <w:tcPr>
            <w:tcW w:w="1734" w:type="dxa"/>
          </w:tcPr>
          <w:p w:rsidR="003333EC" w:rsidRPr="00ED4B94" w:rsidRDefault="003D3E9D" w:rsidP="005B0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24" w:type="dxa"/>
          </w:tcPr>
          <w:p w:rsidR="003333EC" w:rsidRPr="00ED4B94" w:rsidRDefault="003D3E9D" w:rsidP="005B0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7" w:type="dxa"/>
          </w:tcPr>
          <w:p w:rsidR="003333EC" w:rsidRPr="00ED4B94" w:rsidRDefault="003D3E9D" w:rsidP="005B0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333EC" w:rsidRPr="00ED4B94" w:rsidTr="00ED4B94">
        <w:tc>
          <w:tcPr>
            <w:tcW w:w="1897" w:type="dxa"/>
          </w:tcPr>
          <w:p w:rsidR="003333EC" w:rsidRPr="00ED4B94" w:rsidRDefault="003D3E9D" w:rsidP="005B0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026825" w:rsidRPr="00ED4B94">
              <w:rPr>
                <w:rFonts w:ascii="Arial" w:hAnsi="Arial" w:cs="Arial"/>
              </w:rPr>
              <w:t>Homogeneous Mixture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766" w:type="dxa"/>
          </w:tcPr>
          <w:p w:rsidR="003333EC" w:rsidRPr="00ED4B94" w:rsidRDefault="0034322B" w:rsidP="005B0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026825" w:rsidRPr="00ED4B94">
              <w:rPr>
                <w:rFonts w:ascii="Arial" w:hAnsi="Arial" w:cs="Arial"/>
              </w:rPr>
              <w:t>rass, tea, etc.</w:t>
            </w:r>
          </w:p>
        </w:tc>
        <w:tc>
          <w:tcPr>
            <w:tcW w:w="1734" w:type="dxa"/>
          </w:tcPr>
          <w:p w:rsidR="003333EC" w:rsidRPr="00ED4B94" w:rsidRDefault="003D3E9D" w:rsidP="005B0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24" w:type="dxa"/>
          </w:tcPr>
          <w:p w:rsidR="003333EC" w:rsidRPr="00ED4B94" w:rsidRDefault="003D3E9D" w:rsidP="005B0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7" w:type="dxa"/>
          </w:tcPr>
          <w:p w:rsidR="003333EC" w:rsidRPr="00ED4B94" w:rsidRDefault="003D3E9D" w:rsidP="005B0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333EC" w:rsidRPr="00ED4B94" w:rsidTr="00ED4B94">
        <w:tc>
          <w:tcPr>
            <w:tcW w:w="1897" w:type="dxa"/>
          </w:tcPr>
          <w:p w:rsidR="003333EC" w:rsidRPr="00ED4B94" w:rsidRDefault="0034322B" w:rsidP="005B0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026825" w:rsidRPr="00ED4B94">
              <w:rPr>
                <w:rFonts w:ascii="Arial" w:hAnsi="Arial" w:cs="Arial"/>
              </w:rPr>
              <w:t>Element</w:t>
            </w:r>
          </w:p>
        </w:tc>
        <w:tc>
          <w:tcPr>
            <w:tcW w:w="1766" w:type="dxa"/>
          </w:tcPr>
          <w:p w:rsidR="003333EC" w:rsidRPr="00ED4B94" w:rsidRDefault="003D3E9D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026825" w:rsidRPr="00ED4B94">
              <w:rPr>
                <w:rFonts w:ascii="Arial" w:hAnsi="Arial" w:cs="Arial"/>
              </w:rPr>
              <w:t xml:space="preserve">ewelry, </w:t>
            </w:r>
            <w:r w:rsidR="0098715D" w:rsidRPr="00ED4B94">
              <w:rPr>
                <w:rFonts w:ascii="Arial" w:hAnsi="Arial" w:cs="Arial"/>
              </w:rPr>
              <w:t xml:space="preserve">golf </w:t>
            </w:r>
            <w:r w:rsidR="00026825" w:rsidRPr="00ED4B94">
              <w:rPr>
                <w:rFonts w:ascii="Arial" w:hAnsi="Arial" w:cs="Arial"/>
              </w:rPr>
              <w:t xml:space="preserve">club, etc. </w:t>
            </w:r>
          </w:p>
        </w:tc>
        <w:tc>
          <w:tcPr>
            <w:tcW w:w="1734" w:type="dxa"/>
          </w:tcPr>
          <w:p w:rsidR="003333EC" w:rsidRPr="00ED4B94" w:rsidRDefault="0034322B" w:rsidP="005B0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4" w:type="dxa"/>
          </w:tcPr>
          <w:p w:rsidR="003333EC" w:rsidRPr="00ED4B94" w:rsidRDefault="003D3E9D" w:rsidP="005B0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7" w:type="dxa"/>
          </w:tcPr>
          <w:p w:rsidR="003333EC" w:rsidRPr="00ED4B94" w:rsidRDefault="0034322B" w:rsidP="005B0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333EC" w:rsidRPr="00ED4B94" w:rsidTr="00ED4B94">
        <w:tc>
          <w:tcPr>
            <w:tcW w:w="1897" w:type="dxa"/>
          </w:tcPr>
          <w:p w:rsidR="003333EC" w:rsidRPr="00ED4B94" w:rsidRDefault="0034322B" w:rsidP="005B0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3E9D">
              <w:rPr>
                <w:rFonts w:ascii="Arial" w:hAnsi="Arial" w:cs="Arial"/>
              </w:rPr>
              <w:t xml:space="preserve"> </w:t>
            </w:r>
            <w:r w:rsidR="00026825" w:rsidRPr="00ED4B94">
              <w:rPr>
                <w:rFonts w:ascii="Arial" w:hAnsi="Arial" w:cs="Arial"/>
              </w:rPr>
              <w:t>Compound</w:t>
            </w:r>
          </w:p>
        </w:tc>
        <w:tc>
          <w:tcPr>
            <w:tcW w:w="1766" w:type="dxa"/>
          </w:tcPr>
          <w:p w:rsidR="003333EC" w:rsidRPr="00ED4B94" w:rsidRDefault="0034322B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Salt, </w:t>
            </w:r>
            <w:r w:rsidR="00026825" w:rsidRPr="00ED4B94">
              <w:rPr>
                <w:rFonts w:ascii="Arial" w:hAnsi="Arial" w:cs="Arial"/>
              </w:rPr>
              <w:t xml:space="preserve">etc. </w:t>
            </w:r>
          </w:p>
        </w:tc>
        <w:tc>
          <w:tcPr>
            <w:tcW w:w="1734" w:type="dxa"/>
          </w:tcPr>
          <w:p w:rsidR="003333EC" w:rsidRPr="00ED4B94" w:rsidRDefault="0034322B" w:rsidP="005B0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4" w:type="dxa"/>
          </w:tcPr>
          <w:p w:rsidR="003333EC" w:rsidRPr="00ED4B94" w:rsidRDefault="003D3E9D" w:rsidP="005B0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7" w:type="dxa"/>
          </w:tcPr>
          <w:p w:rsidR="003333EC" w:rsidRPr="00ED4B94" w:rsidRDefault="0034322B" w:rsidP="0034322B">
            <w:pPr>
              <w:tabs>
                <w:tab w:val="center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</w:r>
          </w:p>
        </w:tc>
      </w:tr>
      <w:tr w:rsidR="0034322B" w:rsidRPr="00ED4B94" w:rsidTr="00ED4B94">
        <w:tc>
          <w:tcPr>
            <w:tcW w:w="1897" w:type="dxa"/>
          </w:tcPr>
          <w:p w:rsidR="0034322B" w:rsidRDefault="0034322B" w:rsidP="005B0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Paragraph/Description</w:t>
            </w:r>
          </w:p>
        </w:tc>
        <w:tc>
          <w:tcPr>
            <w:tcW w:w="1766" w:type="dxa"/>
          </w:tcPr>
          <w:p w:rsidR="0034322B" w:rsidRDefault="002E4413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34" w:type="dxa"/>
          </w:tcPr>
          <w:p w:rsidR="0034322B" w:rsidRDefault="0034322B" w:rsidP="005B0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</w:tcPr>
          <w:p w:rsidR="0034322B" w:rsidRDefault="002E4413" w:rsidP="005B0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27" w:type="dxa"/>
          </w:tcPr>
          <w:p w:rsidR="0034322B" w:rsidRDefault="0034322B" w:rsidP="0034322B">
            <w:pPr>
              <w:tabs>
                <w:tab w:val="center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5B0730" w:rsidRDefault="005B0730" w:rsidP="005B0730">
      <w:pPr>
        <w:rPr>
          <w:rFonts w:ascii="Arial" w:hAnsi="Arial" w:cs="Arial"/>
        </w:rPr>
      </w:pPr>
    </w:p>
    <w:p w:rsidR="0034322B" w:rsidRDefault="0034322B" w:rsidP="005B0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you need to include for </w:t>
      </w:r>
      <w:r w:rsidRPr="002E4413">
        <w:rPr>
          <w:rFonts w:ascii="Arial" w:hAnsi="Arial" w:cs="Arial"/>
          <w:b/>
          <w:u w:val="single"/>
        </w:rPr>
        <w:t>Topic 2 – Properties of Matter</w:t>
      </w:r>
      <w:r>
        <w:rPr>
          <w:rFonts w:ascii="Arial" w:hAnsi="Arial" w:cs="Arial"/>
        </w:rPr>
        <w:t xml:space="preserve"> (due Jan. 30</w:t>
      </w:r>
      <w:r w:rsidRPr="0034322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604"/>
        <w:gridCol w:w="1876"/>
        <w:gridCol w:w="1177"/>
        <w:gridCol w:w="1382"/>
        <w:gridCol w:w="2609"/>
      </w:tblGrid>
      <w:tr w:rsidR="0034322B" w:rsidTr="0034322B">
        <w:trPr>
          <w:trHeight w:val="1070"/>
        </w:trPr>
        <w:tc>
          <w:tcPr>
            <w:tcW w:w="0" w:type="auto"/>
          </w:tcPr>
          <w:p w:rsidR="0034322B" w:rsidRDefault="0034322B" w:rsidP="00343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</w:t>
            </w:r>
          </w:p>
        </w:tc>
        <w:tc>
          <w:tcPr>
            <w:tcW w:w="1901" w:type="dxa"/>
          </w:tcPr>
          <w:p w:rsidR="0034322B" w:rsidRDefault="0034322B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</w:t>
            </w:r>
          </w:p>
        </w:tc>
        <w:tc>
          <w:tcPr>
            <w:tcW w:w="0" w:type="auto"/>
          </w:tcPr>
          <w:p w:rsidR="0034322B" w:rsidRDefault="0034322B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Pictures</w:t>
            </w:r>
          </w:p>
        </w:tc>
        <w:tc>
          <w:tcPr>
            <w:tcW w:w="1418" w:type="dxa"/>
          </w:tcPr>
          <w:p w:rsidR="0034322B" w:rsidRDefault="0034322B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points for each picture</w:t>
            </w:r>
          </w:p>
        </w:tc>
        <w:tc>
          <w:tcPr>
            <w:tcW w:w="2790" w:type="dxa"/>
          </w:tcPr>
          <w:p w:rsidR="0034322B" w:rsidRDefault="0034322B" w:rsidP="0034322B">
            <w:pPr>
              <w:ind w:right="-1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# of Points </w:t>
            </w:r>
          </w:p>
          <w:p w:rsidR="0034322B" w:rsidRDefault="0034322B" w:rsidP="0034322B">
            <w:pPr>
              <w:ind w:right="-1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</w:t>
            </w:r>
          </w:p>
        </w:tc>
      </w:tr>
      <w:tr w:rsidR="0034322B" w:rsidTr="0034322B">
        <w:tc>
          <w:tcPr>
            <w:tcW w:w="0" w:type="auto"/>
          </w:tcPr>
          <w:p w:rsidR="0034322B" w:rsidRPr="00ED4B94" w:rsidRDefault="0034322B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Physical Properties</w:t>
            </w:r>
          </w:p>
        </w:tc>
        <w:tc>
          <w:tcPr>
            <w:tcW w:w="1901" w:type="dxa"/>
          </w:tcPr>
          <w:p w:rsidR="0034322B" w:rsidRPr="00ED4B94" w:rsidRDefault="0034322B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 (red jacket), Texture (fur coat)</w:t>
            </w:r>
          </w:p>
        </w:tc>
        <w:tc>
          <w:tcPr>
            <w:tcW w:w="0" w:type="auto"/>
          </w:tcPr>
          <w:p w:rsidR="0034322B" w:rsidRPr="00ED4B94" w:rsidRDefault="0034322B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 for each property)</w:t>
            </w:r>
          </w:p>
        </w:tc>
        <w:tc>
          <w:tcPr>
            <w:tcW w:w="1418" w:type="dxa"/>
          </w:tcPr>
          <w:p w:rsidR="0034322B" w:rsidRPr="00ED4B94" w:rsidRDefault="0034322B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0" w:type="dxa"/>
          </w:tcPr>
          <w:p w:rsidR="0034322B" w:rsidRPr="00ED4B94" w:rsidRDefault="0034322B" w:rsidP="0034322B">
            <w:pPr>
              <w:ind w:right="-1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4322B" w:rsidTr="0034322B">
        <w:tc>
          <w:tcPr>
            <w:tcW w:w="0" w:type="auto"/>
          </w:tcPr>
          <w:p w:rsidR="0034322B" w:rsidRPr="00ED4B94" w:rsidRDefault="0034322B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Chemical Properties</w:t>
            </w:r>
          </w:p>
        </w:tc>
        <w:tc>
          <w:tcPr>
            <w:tcW w:w="1901" w:type="dxa"/>
          </w:tcPr>
          <w:p w:rsidR="0034322B" w:rsidRPr="00ED4B94" w:rsidRDefault="0034322B" w:rsidP="0034322B">
            <w:pPr>
              <w:rPr>
                <w:rFonts w:ascii="Arial" w:hAnsi="Arial" w:cs="Arial"/>
              </w:rPr>
            </w:pPr>
            <w:r w:rsidRPr="00ED4B94">
              <w:rPr>
                <w:rFonts w:ascii="Arial" w:hAnsi="Arial" w:cs="Arial"/>
              </w:rPr>
              <w:t xml:space="preserve">Flammability (hairspray), </w:t>
            </w:r>
            <w:r>
              <w:rPr>
                <w:rFonts w:ascii="Arial" w:hAnsi="Arial" w:cs="Arial"/>
              </w:rPr>
              <w:t>etc.</w:t>
            </w:r>
          </w:p>
        </w:tc>
        <w:tc>
          <w:tcPr>
            <w:tcW w:w="0" w:type="auto"/>
          </w:tcPr>
          <w:p w:rsidR="0034322B" w:rsidRPr="00ED4B94" w:rsidRDefault="0034322B" w:rsidP="0034322B">
            <w:pPr>
              <w:rPr>
                <w:rFonts w:ascii="Arial" w:hAnsi="Arial" w:cs="Arial"/>
              </w:rPr>
            </w:pPr>
            <w:r w:rsidRPr="00ED4B9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(1 for each property)</w:t>
            </w:r>
          </w:p>
        </w:tc>
        <w:tc>
          <w:tcPr>
            <w:tcW w:w="1418" w:type="dxa"/>
          </w:tcPr>
          <w:p w:rsidR="0034322B" w:rsidRPr="00ED4B94" w:rsidRDefault="0034322B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0" w:type="dxa"/>
          </w:tcPr>
          <w:p w:rsidR="0034322B" w:rsidRPr="00ED4B94" w:rsidRDefault="0034322B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4322B" w:rsidTr="0034322B">
        <w:tc>
          <w:tcPr>
            <w:tcW w:w="0" w:type="auto"/>
          </w:tcPr>
          <w:p w:rsidR="0034322B" w:rsidRPr="00ED4B94" w:rsidRDefault="0034322B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ED4B94">
              <w:rPr>
                <w:rFonts w:ascii="Arial" w:hAnsi="Arial" w:cs="Arial"/>
              </w:rPr>
              <w:t>Physical change</w:t>
            </w:r>
            <w:r>
              <w:rPr>
                <w:rFonts w:ascii="Arial" w:hAnsi="Arial" w:cs="Arial"/>
              </w:rPr>
              <w:t xml:space="preserve">s </w:t>
            </w:r>
          </w:p>
        </w:tc>
        <w:tc>
          <w:tcPr>
            <w:tcW w:w="1901" w:type="dxa"/>
          </w:tcPr>
          <w:p w:rsidR="0034322B" w:rsidRPr="00ED4B94" w:rsidRDefault="0034322B" w:rsidP="002E4413">
            <w:pPr>
              <w:rPr>
                <w:rFonts w:ascii="Arial" w:hAnsi="Arial" w:cs="Arial"/>
              </w:rPr>
            </w:pPr>
            <w:r w:rsidRPr="00ED4B94">
              <w:rPr>
                <w:rFonts w:ascii="Arial" w:hAnsi="Arial" w:cs="Arial"/>
              </w:rPr>
              <w:t xml:space="preserve">Tearing paper, </w:t>
            </w:r>
            <w:r w:rsidR="002E4413">
              <w:rPr>
                <w:rFonts w:ascii="Arial" w:hAnsi="Arial" w:cs="Arial"/>
              </w:rPr>
              <w:t xml:space="preserve">etc. </w:t>
            </w:r>
          </w:p>
        </w:tc>
        <w:tc>
          <w:tcPr>
            <w:tcW w:w="0" w:type="auto"/>
          </w:tcPr>
          <w:p w:rsidR="0034322B" w:rsidRPr="00ED4B94" w:rsidRDefault="0034322B" w:rsidP="0034322B">
            <w:pPr>
              <w:rPr>
                <w:rFonts w:ascii="Arial" w:hAnsi="Arial" w:cs="Arial"/>
              </w:rPr>
            </w:pPr>
            <w:r w:rsidRPr="00ED4B9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(1 for each </w:t>
            </w:r>
            <w:r>
              <w:rPr>
                <w:rFonts w:ascii="Arial" w:hAnsi="Arial" w:cs="Arial"/>
              </w:rPr>
              <w:lastRenderedPageBreak/>
              <w:t>change)</w:t>
            </w:r>
          </w:p>
        </w:tc>
        <w:tc>
          <w:tcPr>
            <w:tcW w:w="1418" w:type="dxa"/>
          </w:tcPr>
          <w:p w:rsidR="0034322B" w:rsidRPr="00ED4B94" w:rsidRDefault="0034322B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90" w:type="dxa"/>
          </w:tcPr>
          <w:p w:rsidR="0034322B" w:rsidRPr="00ED4B94" w:rsidRDefault="0034322B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4322B" w:rsidTr="0034322B">
        <w:tc>
          <w:tcPr>
            <w:tcW w:w="0" w:type="auto"/>
          </w:tcPr>
          <w:p w:rsidR="0034322B" w:rsidRPr="00ED4B94" w:rsidRDefault="0034322B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 </w:t>
            </w:r>
            <w:r w:rsidRPr="00ED4B94">
              <w:rPr>
                <w:rFonts w:ascii="Arial" w:hAnsi="Arial" w:cs="Arial"/>
              </w:rPr>
              <w:t>Chemical Change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901" w:type="dxa"/>
          </w:tcPr>
          <w:p w:rsidR="0034322B" w:rsidRPr="00ED4B94" w:rsidRDefault="0034322B" w:rsidP="002E4413">
            <w:pPr>
              <w:rPr>
                <w:rFonts w:ascii="Arial" w:hAnsi="Arial" w:cs="Arial"/>
              </w:rPr>
            </w:pPr>
            <w:r w:rsidRPr="00ED4B94">
              <w:rPr>
                <w:rFonts w:ascii="Arial" w:hAnsi="Arial" w:cs="Arial"/>
              </w:rPr>
              <w:t>Burning wood, etc.</w:t>
            </w:r>
          </w:p>
        </w:tc>
        <w:tc>
          <w:tcPr>
            <w:tcW w:w="0" w:type="auto"/>
          </w:tcPr>
          <w:p w:rsidR="0034322B" w:rsidRPr="00ED4B94" w:rsidRDefault="0034322B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 for each change)</w:t>
            </w:r>
          </w:p>
        </w:tc>
        <w:tc>
          <w:tcPr>
            <w:tcW w:w="1418" w:type="dxa"/>
          </w:tcPr>
          <w:p w:rsidR="0034322B" w:rsidRPr="00ED4B94" w:rsidRDefault="0034322B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0" w:type="dxa"/>
          </w:tcPr>
          <w:p w:rsidR="0034322B" w:rsidRPr="00ED4B94" w:rsidRDefault="0034322B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E4413" w:rsidTr="0034322B">
        <w:tc>
          <w:tcPr>
            <w:tcW w:w="0" w:type="auto"/>
          </w:tcPr>
          <w:p w:rsidR="002E4413" w:rsidRDefault="002E4413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Paragraph/Description</w:t>
            </w:r>
          </w:p>
        </w:tc>
        <w:tc>
          <w:tcPr>
            <w:tcW w:w="1901" w:type="dxa"/>
          </w:tcPr>
          <w:p w:rsidR="002E4413" w:rsidRPr="00ED4B94" w:rsidRDefault="002E4413" w:rsidP="002E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</w:tcPr>
          <w:p w:rsidR="002E4413" w:rsidRDefault="002E4413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2E4413" w:rsidRDefault="002E4413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90" w:type="dxa"/>
          </w:tcPr>
          <w:p w:rsidR="002E4413" w:rsidRDefault="002E4413" w:rsidP="0034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34322B" w:rsidRPr="00026825" w:rsidRDefault="0034322B" w:rsidP="005B0730">
      <w:pPr>
        <w:rPr>
          <w:rFonts w:ascii="Arial" w:hAnsi="Arial" w:cs="Arial"/>
        </w:rPr>
      </w:pPr>
    </w:p>
    <w:p w:rsidR="00026825" w:rsidRPr="00026825" w:rsidRDefault="00026825" w:rsidP="005B0730">
      <w:pPr>
        <w:rPr>
          <w:rFonts w:ascii="Arial" w:hAnsi="Arial" w:cs="Arial"/>
        </w:rPr>
      </w:pPr>
      <w:r w:rsidRPr="00026825">
        <w:rPr>
          <w:rFonts w:ascii="Arial" w:hAnsi="Arial" w:cs="Arial"/>
        </w:rPr>
        <w:t>*</w:t>
      </w:r>
      <w:r w:rsidRPr="00026825">
        <w:rPr>
          <w:rFonts w:ascii="Comic Sans MS" w:hAnsi="Comic Sans MS" w:cs="Arial"/>
        </w:rPr>
        <w:t>Note: You MAY NOT use only the examples given. You must come up with your own p</w:t>
      </w:r>
      <w:r w:rsidR="0098715D">
        <w:rPr>
          <w:rFonts w:ascii="Comic Sans MS" w:hAnsi="Comic Sans MS" w:cs="Arial"/>
        </w:rPr>
        <w:t>ictures/ideas for each category (at least 1 original idea for each!).</w:t>
      </w:r>
      <w:r w:rsidRPr="00026825">
        <w:rPr>
          <w:rFonts w:ascii="Comic Sans MS" w:hAnsi="Comic Sans MS" w:cs="Arial"/>
        </w:rPr>
        <w:t xml:space="preserve"> No credit will be given for projects containing only the mentioned examples!</w:t>
      </w:r>
      <w:r w:rsidRPr="00026825">
        <w:rPr>
          <w:rFonts w:ascii="Arial" w:hAnsi="Arial" w:cs="Arial"/>
        </w:rPr>
        <w:t xml:space="preserve"> </w:t>
      </w:r>
    </w:p>
    <w:p w:rsidR="00026825" w:rsidRPr="00026825" w:rsidRDefault="00026825" w:rsidP="005B0730">
      <w:pPr>
        <w:rPr>
          <w:rFonts w:ascii="Arial" w:hAnsi="Arial" w:cs="Arial"/>
        </w:rPr>
      </w:pPr>
    </w:p>
    <w:p w:rsidR="005B0730" w:rsidRPr="00026825" w:rsidRDefault="005B0730" w:rsidP="005B0730">
      <w:pPr>
        <w:rPr>
          <w:rFonts w:ascii="Arial" w:hAnsi="Arial" w:cs="Arial"/>
        </w:rPr>
      </w:pPr>
    </w:p>
    <w:p w:rsidR="005B0730" w:rsidRDefault="002E4413" w:rsidP="005B073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Description Paragraphs: </w:t>
      </w:r>
      <w:r w:rsidR="005B0730" w:rsidRPr="00026825">
        <w:rPr>
          <w:rFonts w:ascii="Arial" w:hAnsi="Arial" w:cs="Arial"/>
        </w:rPr>
        <w:t xml:space="preserve"> </w:t>
      </w:r>
    </w:p>
    <w:p w:rsidR="00026825" w:rsidRPr="00026825" w:rsidRDefault="00026825" w:rsidP="005B0730">
      <w:pPr>
        <w:rPr>
          <w:rFonts w:ascii="Arial" w:hAnsi="Arial" w:cs="Arial"/>
        </w:rPr>
      </w:pPr>
    </w:p>
    <w:p w:rsidR="005B0730" w:rsidRPr="002E4413" w:rsidRDefault="005B0730" w:rsidP="005B0730">
      <w:pPr>
        <w:rPr>
          <w:rFonts w:ascii="Arial" w:hAnsi="Arial" w:cs="Arial"/>
        </w:rPr>
      </w:pPr>
      <w:r w:rsidRPr="00026825">
        <w:rPr>
          <w:rFonts w:ascii="Arial" w:hAnsi="Arial" w:cs="Arial"/>
        </w:rPr>
        <w:tab/>
      </w:r>
      <w:r w:rsidR="000A62D9" w:rsidRPr="00026825">
        <w:rPr>
          <w:rFonts w:ascii="Comic Sans MS" w:hAnsi="Comic Sans MS" w:cs="Arial"/>
        </w:rPr>
        <w:t xml:space="preserve">Descriptions of each image </w:t>
      </w:r>
      <w:r w:rsidR="002E4413">
        <w:rPr>
          <w:rFonts w:ascii="Comic Sans MS" w:hAnsi="Comic Sans MS" w:cs="Arial"/>
        </w:rPr>
        <w:t xml:space="preserve">should explain how it relates to the category. They should be concise (yet thorough), using clarity and precision. All descriptions should be hand-written or typed (printed out) and stapled to the collage.  </w:t>
      </w:r>
      <w:r w:rsidR="00CF31F2">
        <w:rPr>
          <w:rFonts w:ascii="Comic Sans MS" w:hAnsi="Comic Sans MS" w:cs="Arial"/>
        </w:rPr>
        <w:t xml:space="preserve">Children’s book </w:t>
      </w:r>
      <w:r w:rsidR="002E4413">
        <w:rPr>
          <w:rFonts w:ascii="Comic Sans MS" w:hAnsi="Comic Sans MS" w:cs="Arial"/>
        </w:rPr>
        <w:t>should contain</w:t>
      </w:r>
      <w:r w:rsidR="00CF31F2">
        <w:rPr>
          <w:rFonts w:ascii="Comic Sans MS" w:hAnsi="Comic Sans MS" w:cs="Arial"/>
        </w:rPr>
        <w:t xml:space="preserve"> descriptions of categories</w:t>
      </w:r>
      <w:r w:rsidR="002E4413">
        <w:rPr>
          <w:rFonts w:ascii="Comic Sans MS" w:hAnsi="Comic Sans MS" w:cs="Arial"/>
        </w:rPr>
        <w:t xml:space="preserve">/pictures on each page and uses age </w:t>
      </w:r>
      <w:r w:rsidR="00CF31F2">
        <w:rPr>
          <w:rFonts w:ascii="Comic Sans MS" w:hAnsi="Comic Sans MS" w:cs="Arial"/>
        </w:rPr>
        <w:t>language</w:t>
      </w:r>
      <w:r w:rsidR="002E4413">
        <w:rPr>
          <w:rFonts w:ascii="Comic Sans MS" w:hAnsi="Comic Sans MS" w:cs="Arial"/>
        </w:rPr>
        <w:t xml:space="preserve"> appropriate for a 3</w:t>
      </w:r>
      <w:r w:rsidR="002E4413" w:rsidRPr="002E4413">
        <w:rPr>
          <w:rFonts w:ascii="Comic Sans MS" w:hAnsi="Comic Sans MS" w:cs="Arial"/>
          <w:vertAlign w:val="superscript"/>
        </w:rPr>
        <w:t>rd</w:t>
      </w:r>
      <w:r w:rsidR="002E4413">
        <w:rPr>
          <w:rFonts w:ascii="Comic Sans MS" w:hAnsi="Comic Sans MS" w:cs="Arial"/>
        </w:rPr>
        <w:t xml:space="preserve"> grade reading level</w:t>
      </w:r>
      <w:r w:rsidR="00CF31F2">
        <w:rPr>
          <w:rFonts w:ascii="Comic Sans MS" w:hAnsi="Comic Sans MS" w:cs="Arial"/>
        </w:rPr>
        <w:t>.</w:t>
      </w:r>
      <w:r w:rsidRPr="00026825">
        <w:rPr>
          <w:rFonts w:ascii="Comic Sans MS" w:hAnsi="Comic Sans MS" w:cs="Arial"/>
        </w:rPr>
        <w:t xml:space="preserve"> </w:t>
      </w:r>
      <w:r w:rsidR="002E4413">
        <w:rPr>
          <w:rFonts w:ascii="Arial" w:hAnsi="Arial" w:cs="Arial"/>
        </w:rPr>
        <w:t>YOU SHOULD NOT GIVE TEXTBOOK DEFINTIONS! ALL DESCRIPTIONS/DEFINITIONS NEED TO BE IN YOUR OWN WORDS!</w:t>
      </w:r>
    </w:p>
    <w:p w:rsidR="005B0730" w:rsidRPr="00026825" w:rsidRDefault="005B0730" w:rsidP="005B0730">
      <w:pPr>
        <w:rPr>
          <w:rFonts w:ascii="Arial" w:hAnsi="Arial" w:cs="Arial"/>
        </w:rPr>
      </w:pPr>
    </w:p>
    <w:p w:rsidR="00026825" w:rsidRPr="00026825" w:rsidRDefault="00026825">
      <w:pPr>
        <w:rPr>
          <w:rFonts w:ascii="Comic Sans MS" w:hAnsi="Comic Sans MS"/>
          <w:b/>
        </w:rPr>
      </w:pPr>
    </w:p>
    <w:sectPr w:rsidR="00026825" w:rsidRPr="00026825" w:rsidSect="00863A3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2B" w:rsidRDefault="0034322B" w:rsidP="00ED4B94">
      <w:r>
        <w:separator/>
      </w:r>
    </w:p>
  </w:endnote>
  <w:endnote w:type="continuationSeparator" w:id="0">
    <w:p w:rsidR="0034322B" w:rsidRDefault="0034322B" w:rsidP="00E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2B" w:rsidRDefault="0034322B" w:rsidP="00ED4B94">
      <w:r>
        <w:separator/>
      </w:r>
    </w:p>
  </w:footnote>
  <w:footnote w:type="continuationSeparator" w:id="0">
    <w:p w:rsidR="0034322B" w:rsidRDefault="0034322B" w:rsidP="00ED4B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2B" w:rsidRDefault="0034322B" w:rsidP="00ED4B94">
    <w:pPr>
      <w:pStyle w:val="Header"/>
      <w:jc w:val="right"/>
    </w:pPr>
    <w:r>
      <w:t>Name</w:t>
    </w:r>
    <w:proofErr w:type="gramStart"/>
    <w:r>
      <w:t>:_</w:t>
    </w:r>
    <w:proofErr w:type="gramEnd"/>
    <w:r>
      <w:t>_____________</w:t>
    </w:r>
  </w:p>
  <w:p w:rsidR="0034322B" w:rsidRDefault="0034322B" w:rsidP="00ED4B94">
    <w:pPr>
      <w:pStyle w:val="Header"/>
      <w:jc w:val="right"/>
    </w:pPr>
    <w:r>
      <w:t>Period</w:t>
    </w:r>
    <w:proofErr w:type="gramStart"/>
    <w:r>
      <w:t>:_</w:t>
    </w:r>
    <w:proofErr w:type="gramEnd"/>
    <w:r>
      <w:t>_____________</w:t>
    </w:r>
  </w:p>
  <w:p w:rsidR="0034322B" w:rsidRDefault="003432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C6C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30"/>
    <w:rsid w:val="00026825"/>
    <w:rsid w:val="000A62D9"/>
    <w:rsid w:val="002E4413"/>
    <w:rsid w:val="003333EC"/>
    <w:rsid w:val="00333C16"/>
    <w:rsid w:val="0034322B"/>
    <w:rsid w:val="003801D1"/>
    <w:rsid w:val="003D3E9D"/>
    <w:rsid w:val="004C0D5B"/>
    <w:rsid w:val="005B0730"/>
    <w:rsid w:val="00705EBE"/>
    <w:rsid w:val="007C02A4"/>
    <w:rsid w:val="00863A33"/>
    <w:rsid w:val="0098715D"/>
    <w:rsid w:val="00A648AC"/>
    <w:rsid w:val="00CF31F2"/>
    <w:rsid w:val="00D0591E"/>
    <w:rsid w:val="00E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3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B9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4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B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3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B9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4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B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0ED27B-91F9-684D-AB8A-38B5D118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Properties and Changes Project</vt:lpstr>
    </vt:vector>
  </TitlesOfParts>
  <Company>ASD4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and Changes Project</dc:title>
  <dc:subject/>
  <dc:creator>ASD4</dc:creator>
  <cp:keywords/>
  <dc:description/>
  <cp:lastModifiedBy>Durham Public Schools</cp:lastModifiedBy>
  <cp:revision>2</cp:revision>
  <cp:lastPrinted>2013-09-03T11:36:00Z</cp:lastPrinted>
  <dcterms:created xsi:type="dcterms:W3CDTF">2015-01-14T19:11:00Z</dcterms:created>
  <dcterms:modified xsi:type="dcterms:W3CDTF">2015-01-14T19:11:00Z</dcterms:modified>
</cp:coreProperties>
</file>