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4DF9F" w14:textId="7A055576" w:rsidR="00B17E65" w:rsidRDefault="00BC4B5F" w:rsidP="00BC4B5F">
      <w:pPr>
        <w:jc w:val="center"/>
        <w:rPr>
          <w:rFonts w:ascii="Apple Chancery" w:hAnsi="Apple Chancery" w:cs="Apple Chancery"/>
          <w:b/>
          <w:sz w:val="32"/>
          <w:szCs w:val="32"/>
          <w:u w:val="single"/>
        </w:rPr>
      </w:pPr>
      <w:r>
        <w:rPr>
          <w:rFonts w:ascii="Apple Chancery" w:hAnsi="Apple Chancery" w:cs="Apple Chancery"/>
          <w:b/>
          <w:sz w:val="32"/>
          <w:szCs w:val="32"/>
          <w:u w:val="single"/>
        </w:rPr>
        <w:t>Chemistry NCFE Guided Review/Questions 3.1</w:t>
      </w:r>
    </w:p>
    <w:p w14:paraId="44C88190" w14:textId="5B1F4B26" w:rsidR="00BC4B5F" w:rsidRPr="00BC4B5F" w:rsidRDefault="00BC4B5F" w:rsidP="00BC4B5F">
      <w:pPr>
        <w:jc w:val="center"/>
        <w:rPr>
          <w:rFonts w:ascii="Apple Chancery" w:hAnsi="Apple Chancery" w:cs="Apple Chancery"/>
          <w:b/>
          <w:sz w:val="28"/>
          <w:szCs w:val="28"/>
        </w:rPr>
      </w:pPr>
      <w:r>
        <w:rPr>
          <w:rFonts w:ascii="Apple Chancery" w:hAnsi="Apple Chancery" w:cs="Apple Chancery"/>
          <w:b/>
          <w:sz w:val="28"/>
          <w:szCs w:val="28"/>
        </w:rPr>
        <w:t>(Reaction Rates and Equilibrium)</w:t>
      </w:r>
    </w:p>
    <w:p w14:paraId="011E50EC" w14:textId="77777777" w:rsidR="00BC4B5F" w:rsidRDefault="00BC4B5F"/>
    <w:p w14:paraId="03130F9B" w14:textId="77777777" w:rsidR="00BC4B5F" w:rsidRDefault="00BC4B5F"/>
    <w:p w14:paraId="67F3AC1A" w14:textId="4DD6CECE" w:rsidR="00E93C1D" w:rsidRPr="002E3019" w:rsidRDefault="00E93C1D" w:rsidP="002E3019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b/>
        </w:rPr>
      </w:pPr>
      <w:r w:rsidRPr="00E93C1D">
        <w:rPr>
          <w:rFonts w:eastAsiaTheme="minorEastAsia"/>
          <w:b/>
        </w:rPr>
        <w:t>Chm.3.1.1 Explain the factors that affect the rate of a reaction (temperature, concentration, particle size and presence of a catalyst).</w:t>
      </w:r>
      <w:r w:rsidR="00BC4B5F">
        <w:rPr>
          <w:rFonts w:eastAsiaTheme="minorEastAsia"/>
          <w:b/>
        </w:rPr>
        <w:t xml:space="preserve"> </w:t>
      </w:r>
    </w:p>
    <w:p w14:paraId="0A1E5D61" w14:textId="77777777" w:rsidR="006459AD" w:rsidRPr="002E3019" w:rsidRDefault="006459AD" w:rsidP="006459AD">
      <w:pPr>
        <w:rPr>
          <w:u w:val="single"/>
        </w:rPr>
      </w:pPr>
      <w:r w:rsidRPr="002E3019">
        <w:rPr>
          <w:u w:val="single"/>
        </w:rPr>
        <w:t>Reaction Rate</w:t>
      </w:r>
      <w:r w:rsidR="002E3019" w:rsidRPr="002E3019">
        <w:rPr>
          <w:u w:val="single"/>
        </w:rPr>
        <w:t>s</w:t>
      </w:r>
    </w:p>
    <w:p w14:paraId="49F11659" w14:textId="77777777" w:rsidR="006459AD" w:rsidRDefault="006459AD" w:rsidP="006459AD">
      <w:pPr>
        <w:rPr>
          <w:b/>
        </w:rPr>
      </w:pPr>
    </w:p>
    <w:p w14:paraId="40F33271" w14:textId="77777777" w:rsidR="006459AD" w:rsidRDefault="006459AD" w:rsidP="006459AD">
      <w:r>
        <w:t xml:space="preserve">The speed of the reaction </w:t>
      </w:r>
      <w:r>
        <w:tab/>
        <w:t>OR</w:t>
      </w:r>
      <w:r>
        <w:tab/>
      </w:r>
      <w:proofErr w:type="gramStart"/>
      <w:r>
        <w:t>The</w:t>
      </w:r>
      <w:proofErr w:type="gramEnd"/>
      <w:r>
        <w:t xml:space="preserve"> change in concentration of reactants over time.</w:t>
      </w:r>
    </w:p>
    <w:p w14:paraId="4CE2F849" w14:textId="77777777" w:rsidR="006459AD" w:rsidRDefault="006459AD" w:rsidP="006459AD"/>
    <w:p w14:paraId="3A5BDD30" w14:textId="77777777" w:rsidR="006459AD" w:rsidRDefault="006459AD" w:rsidP="006459AD">
      <w:r>
        <w:t>Factors affecting rate;</w:t>
      </w:r>
    </w:p>
    <w:p w14:paraId="71415E04" w14:textId="77777777" w:rsidR="006459AD" w:rsidRDefault="006459AD" w:rsidP="006459AD">
      <w:pPr>
        <w:numPr>
          <w:ilvl w:val="0"/>
          <w:numId w:val="1"/>
        </w:numPr>
      </w:pPr>
      <w:r>
        <w:t>Type of reactants</w:t>
      </w:r>
    </w:p>
    <w:p w14:paraId="73C0A8A6" w14:textId="5CD319EC" w:rsidR="006459AD" w:rsidRDefault="006459AD" w:rsidP="006459AD">
      <w:pPr>
        <w:numPr>
          <w:ilvl w:val="0"/>
          <w:numId w:val="1"/>
        </w:numPr>
      </w:pPr>
      <w:r>
        <w:t>Surface area</w:t>
      </w:r>
      <w:r w:rsidR="00953DB2">
        <w:t xml:space="preserve"> =</w:t>
      </w:r>
    </w:p>
    <w:p w14:paraId="4112E968" w14:textId="29965EDC" w:rsidR="006459AD" w:rsidRDefault="006459AD" w:rsidP="006459AD">
      <w:pPr>
        <w:numPr>
          <w:ilvl w:val="0"/>
          <w:numId w:val="1"/>
        </w:numPr>
      </w:pPr>
      <w:r>
        <w:t>Temperature</w:t>
      </w:r>
      <w:r w:rsidR="00953DB2">
        <w:t xml:space="preserve"> =</w:t>
      </w:r>
    </w:p>
    <w:p w14:paraId="0D91136D" w14:textId="08C1D586" w:rsidR="006459AD" w:rsidRDefault="006459AD" w:rsidP="006459AD">
      <w:pPr>
        <w:numPr>
          <w:ilvl w:val="0"/>
          <w:numId w:val="1"/>
        </w:numPr>
      </w:pPr>
      <w:r>
        <w:t>Concentration of reactants</w:t>
      </w:r>
      <w:r w:rsidR="00953DB2">
        <w:t xml:space="preserve"> =</w:t>
      </w:r>
    </w:p>
    <w:p w14:paraId="11A2EB82" w14:textId="77777777" w:rsidR="006459AD" w:rsidRPr="007F0057" w:rsidRDefault="006459AD" w:rsidP="006459AD">
      <w:pPr>
        <w:numPr>
          <w:ilvl w:val="0"/>
          <w:numId w:val="1"/>
        </w:numPr>
      </w:pPr>
      <w:r>
        <w:t>Catalysts:  a substance that lowers the activation energy of a chemical reaction.</w:t>
      </w:r>
    </w:p>
    <w:p w14:paraId="32318277" w14:textId="77777777" w:rsidR="006459AD" w:rsidRDefault="006459AD" w:rsidP="006459AD"/>
    <w:p w14:paraId="7E922488" w14:textId="47907AC7" w:rsidR="00BC4B5F" w:rsidRDefault="00BC4B5F" w:rsidP="006459AD">
      <w:pPr>
        <w:rPr>
          <w:u w:val="single"/>
        </w:rPr>
      </w:pPr>
      <w:r w:rsidRPr="00BC4B5F">
        <w:rPr>
          <w:u w:val="single"/>
        </w:rPr>
        <w:t>Enthalpy</w:t>
      </w:r>
    </w:p>
    <w:p w14:paraId="0CC30A6C" w14:textId="77777777" w:rsidR="00BC4B5F" w:rsidRPr="00BC4B5F" w:rsidRDefault="00BC4B5F" w:rsidP="006459AD">
      <w:pPr>
        <w:rPr>
          <w:u w:val="single"/>
        </w:rPr>
      </w:pPr>
    </w:p>
    <w:p w14:paraId="3066D776" w14:textId="77777777" w:rsidR="006459AD" w:rsidRPr="0081372C" w:rsidRDefault="006459AD" w:rsidP="006459AD">
      <w:pPr>
        <w:rPr>
          <w:vertAlign w:val="subscript"/>
        </w:rPr>
      </w:pPr>
      <w:r w:rsidRPr="0081372C">
        <w:t xml:space="preserve">∆E = ∆H = </w:t>
      </w:r>
      <w:r>
        <w:t xml:space="preserve">ENTHALPY = </w:t>
      </w:r>
      <w:r w:rsidRPr="0081372C">
        <w:t xml:space="preserve">heat of the reaction = </w:t>
      </w:r>
      <w:proofErr w:type="spellStart"/>
      <w:r w:rsidRPr="0081372C">
        <w:t>E</w:t>
      </w:r>
      <w:r w:rsidRPr="0081372C">
        <w:rPr>
          <w:vertAlign w:val="subscript"/>
        </w:rPr>
        <w:t>products</w:t>
      </w:r>
      <w:proofErr w:type="spellEnd"/>
      <w:r w:rsidRPr="0081372C">
        <w:rPr>
          <w:vertAlign w:val="subscript"/>
        </w:rPr>
        <w:t xml:space="preserve">   </w:t>
      </w:r>
      <w:proofErr w:type="gramStart"/>
      <w:r w:rsidRPr="0081372C">
        <w:t xml:space="preserve">-  </w:t>
      </w:r>
      <w:proofErr w:type="spellStart"/>
      <w:r w:rsidRPr="0081372C">
        <w:t>E</w:t>
      </w:r>
      <w:r w:rsidRPr="0081372C">
        <w:rPr>
          <w:vertAlign w:val="subscript"/>
        </w:rPr>
        <w:t>reactants</w:t>
      </w:r>
      <w:proofErr w:type="spellEnd"/>
      <w:proofErr w:type="gramEnd"/>
    </w:p>
    <w:p w14:paraId="7464A799" w14:textId="77777777" w:rsidR="006459AD" w:rsidRPr="0081372C" w:rsidRDefault="006459AD" w:rsidP="006459AD">
      <w:pPr>
        <w:rPr>
          <w:vertAlign w:val="subscript"/>
        </w:rPr>
      </w:pPr>
    </w:p>
    <w:p w14:paraId="547EA1B3" w14:textId="77777777" w:rsidR="006459AD" w:rsidRPr="0081372C" w:rsidRDefault="006459AD" w:rsidP="006459AD">
      <w:r w:rsidRPr="0081372C">
        <w:t>Exothermic ∆H = is negative</w:t>
      </w:r>
    </w:p>
    <w:p w14:paraId="190E3974" w14:textId="77777777" w:rsidR="006459AD" w:rsidRDefault="006459AD" w:rsidP="006459AD">
      <w:pPr>
        <w:rPr>
          <w:b/>
        </w:rPr>
      </w:pPr>
      <w:r w:rsidRPr="0081372C">
        <w:t>Endothermic ∆H = is positive</w:t>
      </w:r>
    </w:p>
    <w:p w14:paraId="7C24A71C" w14:textId="77777777" w:rsidR="006459AD" w:rsidRDefault="006459AD" w:rsidP="006459AD"/>
    <w:p w14:paraId="1C321C25" w14:textId="440F6EF9" w:rsidR="006459AD" w:rsidRDefault="002E3019" w:rsidP="006459AD">
      <w:r>
        <w:rPr>
          <w:noProof/>
        </w:rPr>
        <w:drawing>
          <wp:anchor distT="0" distB="0" distL="114300" distR="114300" simplePos="0" relativeHeight="251659264" behindDoc="0" locked="0" layoutInCell="1" allowOverlap="1" wp14:anchorId="33D60F39" wp14:editId="3612C3FE">
            <wp:simplePos x="0" y="0"/>
            <wp:positionH relativeFrom="column">
              <wp:posOffset>3543300</wp:posOffset>
            </wp:positionH>
            <wp:positionV relativeFrom="paragraph">
              <wp:posOffset>-114300</wp:posOffset>
            </wp:positionV>
            <wp:extent cx="2438400" cy="3657600"/>
            <wp:effectExtent l="0" t="0" r="0" b="0"/>
            <wp:wrapNone/>
            <wp:docPr id="3" name="Picture 3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1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9AD">
        <w:t>1.  Are the forward reactions</w:t>
      </w:r>
      <w:r w:rsidR="00BC4B5F">
        <w:t xml:space="preserve"> </w:t>
      </w:r>
      <w:r w:rsidR="006459AD">
        <w:t>endothermic or exothermic?</w:t>
      </w:r>
    </w:p>
    <w:p w14:paraId="496E7EEC" w14:textId="77777777" w:rsidR="006459AD" w:rsidRDefault="006459AD" w:rsidP="006459AD"/>
    <w:p w14:paraId="623B6F31" w14:textId="3B0705A3" w:rsidR="006459AD" w:rsidRDefault="006459AD" w:rsidP="006459AD">
      <w:r>
        <w:t>2.  Which has more energy,</w:t>
      </w:r>
      <w:r w:rsidR="00BC4B5F">
        <w:t xml:space="preserve"> </w:t>
      </w:r>
      <w:r>
        <w:t>reactants or products?</w:t>
      </w:r>
    </w:p>
    <w:p w14:paraId="1D259055" w14:textId="77777777" w:rsidR="006459AD" w:rsidRDefault="006459AD" w:rsidP="006459AD"/>
    <w:p w14:paraId="451EC513" w14:textId="77777777" w:rsidR="006459AD" w:rsidRDefault="006459AD" w:rsidP="006459AD">
      <w:r>
        <w:t>3.  What does the catalyst do?</w:t>
      </w:r>
    </w:p>
    <w:p w14:paraId="487B4C95" w14:textId="77777777" w:rsidR="006459AD" w:rsidRDefault="006459AD" w:rsidP="006459AD"/>
    <w:p w14:paraId="3D35D26F" w14:textId="77777777" w:rsidR="006459AD" w:rsidRDefault="006459AD" w:rsidP="006459AD">
      <w:r>
        <w:t xml:space="preserve">4.  Is the catalyst part of the </w:t>
      </w:r>
      <w:proofErr w:type="spellStart"/>
      <w:r>
        <w:t>rxn</w:t>
      </w:r>
      <w:proofErr w:type="spellEnd"/>
      <w:r>
        <w:t>?</w:t>
      </w:r>
    </w:p>
    <w:p w14:paraId="54D6D227" w14:textId="77777777" w:rsidR="006459AD" w:rsidRDefault="006459AD" w:rsidP="006459AD"/>
    <w:p w14:paraId="5048F63D" w14:textId="77777777" w:rsidR="002E3019" w:rsidRDefault="006459AD" w:rsidP="006459AD">
      <w:r>
        <w:t xml:space="preserve">5.  Is </w:t>
      </w:r>
      <w:r w:rsidRPr="0081372C">
        <w:t>∆H</w:t>
      </w:r>
      <w:r>
        <w:t xml:space="preserve"> for this forward </w:t>
      </w:r>
      <w:proofErr w:type="spellStart"/>
      <w:r>
        <w:t>rxn</w:t>
      </w:r>
      <w:proofErr w:type="spellEnd"/>
      <w:r>
        <w:t xml:space="preserve"> positive or negative?   </w:t>
      </w:r>
    </w:p>
    <w:p w14:paraId="1A1B545C" w14:textId="77777777" w:rsidR="006459AD" w:rsidRDefault="006459AD" w:rsidP="006459AD">
      <w:r>
        <w:t>How do you know?</w:t>
      </w:r>
    </w:p>
    <w:p w14:paraId="25800ADD" w14:textId="77777777" w:rsidR="006459AD" w:rsidRDefault="006459AD" w:rsidP="006459AD"/>
    <w:p w14:paraId="3C2D9807" w14:textId="77777777" w:rsidR="006459AD" w:rsidRDefault="006459AD" w:rsidP="006459AD"/>
    <w:p w14:paraId="3C2E12EB" w14:textId="77777777" w:rsidR="006459AD" w:rsidRPr="002E3019" w:rsidRDefault="006459AD" w:rsidP="006459AD">
      <w:pPr>
        <w:rPr>
          <w:u w:val="single"/>
        </w:rPr>
      </w:pPr>
      <w:r w:rsidRPr="002E3019">
        <w:rPr>
          <w:u w:val="single"/>
        </w:rPr>
        <w:t>Facts about Reactions</w:t>
      </w:r>
    </w:p>
    <w:p w14:paraId="4E989B0F" w14:textId="77777777" w:rsidR="006459AD" w:rsidRDefault="006459AD" w:rsidP="006459AD">
      <w:pPr>
        <w:ind w:left="360"/>
      </w:pPr>
      <w:r>
        <w:t>Indications that a reaction has taken place are</w:t>
      </w:r>
    </w:p>
    <w:p w14:paraId="4F81788C" w14:textId="77777777" w:rsidR="006459AD" w:rsidRDefault="006459AD" w:rsidP="006459AD">
      <w:pPr>
        <w:ind w:left="360"/>
      </w:pPr>
    </w:p>
    <w:p w14:paraId="34FA747E" w14:textId="77777777" w:rsidR="006459AD" w:rsidRDefault="006459AD" w:rsidP="006459AD">
      <w:pPr>
        <w:spacing w:line="360" w:lineRule="auto"/>
        <w:ind w:left="360"/>
      </w:pPr>
      <w:r>
        <w:t>1.</w:t>
      </w:r>
    </w:p>
    <w:p w14:paraId="0753D341" w14:textId="77777777" w:rsidR="006459AD" w:rsidRDefault="006459AD" w:rsidP="006459AD">
      <w:pPr>
        <w:spacing w:line="360" w:lineRule="auto"/>
        <w:ind w:left="360"/>
      </w:pPr>
      <w:r>
        <w:t>2.</w:t>
      </w:r>
    </w:p>
    <w:p w14:paraId="35DC110C" w14:textId="77777777" w:rsidR="006459AD" w:rsidRDefault="006459AD" w:rsidP="006459AD">
      <w:pPr>
        <w:spacing w:line="360" w:lineRule="auto"/>
        <w:ind w:left="360"/>
      </w:pPr>
      <w:r>
        <w:t>3.</w:t>
      </w:r>
    </w:p>
    <w:p w14:paraId="2B664B96" w14:textId="5A92E8D7" w:rsidR="00BC4B5F" w:rsidRDefault="00DD0456" w:rsidP="00DD0456">
      <w:pPr>
        <w:spacing w:line="360" w:lineRule="auto"/>
        <w:ind w:left="360"/>
      </w:pPr>
      <w:r>
        <w:t>4.</w:t>
      </w:r>
    </w:p>
    <w:p w14:paraId="71EA9833" w14:textId="77777777" w:rsidR="00BC4B5F" w:rsidRPr="002E3019" w:rsidRDefault="00BC4B5F" w:rsidP="00BC4B5F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b/>
        </w:rPr>
      </w:pPr>
      <w:r w:rsidRPr="002E3019">
        <w:rPr>
          <w:rFonts w:eastAsiaTheme="minorEastAsia"/>
          <w:b/>
        </w:rPr>
        <w:lastRenderedPageBreak/>
        <w:t>Chm.3.1.2 Explain the conditions of a system at equilibrium.</w:t>
      </w:r>
    </w:p>
    <w:p w14:paraId="4FDDD5FC" w14:textId="77777777" w:rsidR="00BC4B5F" w:rsidRPr="00BC4B5F" w:rsidRDefault="00BC4B5F" w:rsidP="00BC4B5F">
      <w:pPr>
        <w:shd w:val="clear" w:color="auto" w:fill="FFFFFF"/>
        <w:spacing w:before="60" w:after="100" w:afterAutospacing="1" w:line="270" w:lineRule="atLeast"/>
        <w:jc w:val="center"/>
        <w:rPr>
          <w:rFonts w:eastAsiaTheme="minorEastAsia"/>
          <w:color w:val="333333"/>
        </w:rPr>
      </w:pPr>
      <w:r>
        <w:rPr>
          <w:rFonts w:ascii="Arial" w:eastAsiaTheme="minorEastAsia" w:hAnsi="Arial" w:cs="Arial"/>
          <w:color w:val="333333"/>
          <w:sz w:val="18"/>
          <w:szCs w:val="18"/>
        </w:rPr>
        <w:t>-</w:t>
      </w:r>
      <w:r w:rsidRPr="00BC4B5F">
        <w:rPr>
          <w:rFonts w:eastAsiaTheme="minorEastAsia"/>
          <w:color w:val="333333"/>
        </w:rPr>
        <w:t xml:space="preserve">When writing equilibrium constant expressions, remember that ______________ become ___________ and ___________ remain the same. </w:t>
      </w:r>
    </w:p>
    <w:p w14:paraId="0C670F53" w14:textId="77777777" w:rsidR="00BC4B5F" w:rsidRPr="00BC4B5F" w:rsidRDefault="00BC4B5F" w:rsidP="00BC4B5F">
      <w:pPr>
        <w:shd w:val="clear" w:color="auto" w:fill="FFFFFF"/>
        <w:spacing w:before="60" w:after="100" w:afterAutospacing="1" w:line="270" w:lineRule="atLeast"/>
        <w:jc w:val="center"/>
        <w:rPr>
          <w:rFonts w:eastAsiaTheme="minorEastAsia"/>
          <w:color w:val="333333"/>
        </w:rPr>
      </w:pPr>
      <w:r w:rsidRPr="00BC4B5F">
        <w:rPr>
          <w:rFonts w:eastAsiaTheme="minorEastAsia"/>
          <w:color w:val="333333"/>
        </w:rPr>
        <w:t xml:space="preserve">Example: Write equilibrium expressions for the forward and reverse reactions of: </w:t>
      </w:r>
    </w:p>
    <w:p w14:paraId="68C39068" w14:textId="77777777" w:rsidR="00BC4B5F" w:rsidRPr="00BC4B5F" w:rsidRDefault="00BC4B5F" w:rsidP="00BC4B5F">
      <w:pPr>
        <w:shd w:val="clear" w:color="auto" w:fill="FFFFFF"/>
        <w:spacing w:before="60" w:after="100" w:afterAutospacing="1" w:line="270" w:lineRule="atLeast"/>
        <w:jc w:val="center"/>
        <w:rPr>
          <w:rFonts w:eastAsiaTheme="minorEastAsia"/>
          <w:color w:val="333333"/>
        </w:rPr>
      </w:pPr>
      <w:proofErr w:type="gramStart"/>
      <w:r w:rsidRPr="00BC4B5F">
        <w:rPr>
          <w:rFonts w:eastAsiaTheme="minorEastAsia"/>
          <w:color w:val="333333"/>
        </w:rPr>
        <w:t>A</w:t>
      </w:r>
      <w:r w:rsidRPr="00BC4B5F">
        <w:rPr>
          <w:rFonts w:eastAsiaTheme="minorEastAsia"/>
          <w:color w:val="333333"/>
          <w:vertAlign w:val="subscript"/>
        </w:rPr>
        <w:t>(</w:t>
      </w:r>
      <w:proofErr w:type="spellStart"/>
      <w:proofErr w:type="gramEnd"/>
      <w:r w:rsidRPr="00BC4B5F">
        <w:rPr>
          <w:rFonts w:eastAsiaTheme="minorEastAsia"/>
          <w:color w:val="333333"/>
          <w:vertAlign w:val="subscript"/>
        </w:rPr>
        <w:t>aq</w:t>
      </w:r>
      <w:proofErr w:type="spellEnd"/>
      <w:r w:rsidRPr="00BC4B5F">
        <w:rPr>
          <w:rFonts w:eastAsiaTheme="minorEastAsia"/>
          <w:color w:val="333333"/>
          <w:vertAlign w:val="subscript"/>
        </w:rPr>
        <w:t>)</w:t>
      </w:r>
      <w:r w:rsidRPr="00BC4B5F">
        <w:rPr>
          <w:rFonts w:eastAsiaTheme="minorEastAsia"/>
          <w:color w:val="333333"/>
        </w:rPr>
        <w:t xml:space="preserve"> + 2B</w:t>
      </w:r>
      <w:r w:rsidRPr="00BC4B5F">
        <w:rPr>
          <w:rFonts w:eastAsiaTheme="minorEastAsia"/>
          <w:color w:val="333333"/>
          <w:vertAlign w:val="subscript"/>
        </w:rPr>
        <w:t>(</w:t>
      </w:r>
      <w:proofErr w:type="spellStart"/>
      <w:r w:rsidRPr="00BC4B5F">
        <w:rPr>
          <w:rFonts w:eastAsiaTheme="minorEastAsia"/>
          <w:color w:val="333333"/>
          <w:vertAlign w:val="subscript"/>
        </w:rPr>
        <w:t>aq</w:t>
      </w:r>
      <w:proofErr w:type="spellEnd"/>
      <w:r w:rsidRPr="00BC4B5F">
        <w:rPr>
          <w:rFonts w:eastAsiaTheme="minorEastAsia"/>
          <w:color w:val="333333"/>
          <w:vertAlign w:val="subscript"/>
        </w:rPr>
        <w:t>)</w:t>
      </w:r>
      <w:r w:rsidRPr="00BC4B5F">
        <w:rPr>
          <w:rFonts w:eastAsiaTheme="minorEastAsia"/>
          <w:color w:val="333333"/>
        </w:rPr>
        <w:t xml:space="preserve"> </w:t>
      </w:r>
      <w:r w:rsidRPr="00BC4B5F">
        <w:rPr>
          <w:rFonts w:eastAsiaTheme="minorEastAsia"/>
          <w:color w:val="333333"/>
        </w:rPr>
        <w:sym w:font="Wingdings" w:char="F0E0"/>
      </w:r>
      <w:r w:rsidRPr="00BC4B5F">
        <w:rPr>
          <w:rFonts w:eastAsiaTheme="minorEastAsia"/>
          <w:color w:val="333333"/>
        </w:rPr>
        <w:t xml:space="preserve"> AB</w:t>
      </w:r>
      <w:r w:rsidRPr="00BC4B5F">
        <w:rPr>
          <w:rFonts w:eastAsiaTheme="minorEastAsia"/>
          <w:color w:val="333333"/>
          <w:vertAlign w:val="subscript"/>
        </w:rPr>
        <w:t>2(</w:t>
      </w:r>
      <w:proofErr w:type="spellStart"/>
      <w:r w:rsidRPr="00BC4B5F">
        <w:rPr>
          <w:rFonts w:eastAsiaTheme="minorEastAsia"/>
          <w:color w:val="333333"/>
          <w:vertAlign w:val="subscript"/>
        </w:rPr>
        <w:t>aq</w:t>
      </w:r>
      <w:proofErr w:type="spellEnd"/>
      <w:r w:rsidRPr="00BC4B5F">
        <w:rPr>
          <w:rFonts w:eastAsiaTheme="minorEastAsia"/>
          <w:color w:val="333333"/>
          <w:vertAlign w:val="subscript"/>
        </w:rPr>
        <w:t>)</w:t>
      </w:r>
      <w:r w:rsidRPr="00BC4B5F">
        <w:rPr>
          <w:rFonts w:eastAsiaTheme="minorEastAsia"/>
          <w:color w:val="333333"/>
        </w:rPr>
        <w:t xml:space="preserve"> </w:t>
      </w:r>
    </w:p>
    <w:p w14:paraId="3187DAE5" w14:textId="77777777" w:rsidR="00BC4B5F" w:rsidRPr="00BC4B5F" w:rsidRDefault="00BC4B5F" w:rsidP="00BC4B5F">
      <w:pPr>
        <w:shd w:val="clear" w:color="auto" w:fill="FFFFFF"/>
        <w:spacing w:before="60" w:after="100" w:afterAutospacing="1" w:line="270" w:lineRule="atLeast"/>
        <w:rPr>
          <w:rFonts w:eastAsiaTheme="minorEastAsia"/>
          <w:color w:val="333333"/>
        </w:rPr>
      </w:pPr>
      <w:r w:rsidRPr="00BC4B5F">
        <w:rPr>
          <w:rFonts w:eastAsiaTheme="minorEastAsia"/>
          <w:color w:val="333333"/>
        </w:rPr>
        <w:tab/>
      </w:r>
      <w:r w:rsidRPr="00BC4B5F">
        <w:rPr>
          <w:rFonts w:eastAsiaTheme="minorEastAsia"/>
          <w:color w:val="333333"/>
        </w:rPr>
        <w:tab/>
      </w:r>
      <w:r w:rsidRPr="00BC4B5F">
        <w:rPr>
          <w:rFonts w:eastAsiaTheme="minorEastAsia"/>
          <w:color w:val="333333"/>
        </w:rPr>
        <w:tab/>
      </w:r>
      <w:proofErr w:type="spellStart"/>
      <w:r w:rsidRPr="00BC4B5F">
        <w:rPr>
          <w:rFonts w:eastAsiaTheme="minorEastAsia"/>
          <w:color w:val="333333"/>
        </w:rPr>
        <w:t>K</w:t>
      </w:r>
      <w:r w:rsidRPr="00BC4B5F">
        <w:rPr>
          <w:rFonts w:eastAsiaTheme="minorEastAsia"/>
          <w:color w:val="333333"/>
          <w:vertAlign w:val="subscript"/>
        </w:rPr>
        <w:t>eq</w:t>
      </w:r>
      <w:proofErr w:type="spellEnd"/>
      <w:r w:rsidRPr="00BC4B5F">
        <w:rPr>
          <w:rFonts w:eastAsiaTheme="minorEastAsia"/>
          <w:color w:val="333333"/>
          <w:vertAlign w:val="subscript"/>
        </w:rPr>
        <w:t xml:space="preserve"> (f) </w:t>
      </w:r>
      <w:r w:rsidRPr="00BC4B5F">
        <w:rPr>
          <w:rFonts w:eastAsiaTheme="minorEastAsia"/>
          <w:color w:val="333333"/>
        </w:rPr>
        <w:t>=</w:t>
      </w:r>
    </w:p>
    <w:p w14:paraId="43E5595C" w14:textId="77777777" w:rsidR="00BC4B5F" w:rsidRPr="00BC4B5F" w:rsidRDefault="00BC4B5F" w:rsidP="00BC4B5F">
      <w:pPr>
        <w:shd w:val="clear" w:color="auto" w:fill="FFFFFF"/>
        <w:spacing w:before="60" w:after="100" w:afterAutospacing="1" w:line="270" w:lineRule="atLeast"/>
        <w:rPr>
          <w:rFonts w:eastAsiaTheme="minorEastAsia"/>
          <w:color w:val="333333"/>
        </w:rPr>
      </w:pPr>
    </w:p>
    <w:p w14:paraId="50A1F3EA" w14:textId="77777777" w:rsidR="00BC4B5F" w:rsidRPr="00BC4B5F" w:rsidRDefault="00BC4B5F" w:rsidP="00BC4B5F">
      <w:pPr>
        <w:shd w:val="clear" w:color="auto" w:fill="FFFFFF"/>
        <w:spacing w:before="60" w:after="100" w:afterAutospacing="1" w:line="270" w:lineRule="atLeast"/>
        <w:rPr>
          <w:rFonts w:eastAsiaTheme="minorEastAsia"/>
          <w:color w:val="333333"/>
        </w:rPr>
      </w:pPr>
      <w:r w:rsidRPr="00BC4B5F">
        <w:rPr>
          <w:rFonts w:eastAsiaTheme="minorEastAsia"/>
          <w:color w:val="333333"/>
        </w:rPr>
        <w:tab/>
      </w:r>
      <w:r w:rsidRPr="00BC4B5F">
        <w:rPr>
          <w:rFonts w:eastAsiaTheme="minorEastAsia"/>
          <w:color w:val="333333"/>
        </w:rPr>
        <w:tab/>
      </w:r>
      <w:r w:rsidRPr="00BC4B5F">
        <w:rPr>
          <w:rFonts w:eastAsiaTheme="minorEastAsia"/>
          <w:color w:val="333333"/>
        </w:rPr>
        <w:tab/>
      </w:r>
      <w:proofErr w:type="spellStart"/>
      <w:r w:rsidRPr="00BC4B5F">
        <w:rPr>
          <w:rFonts w:eastAsiaTheme="minorEastAsia"/>
          <w:color w:val="333333"/>
        </w:rPr>
        <w:t>K</w:t>
      </w:r>
      <w:r w:rsidRPr="00BC4B5F">
        <w:rPr>
          <w:rFonts w:eastAsiaTheme="minorEastAsia"/>
          <w:color w:val="333333"/>
          <w:vertAlign w:val="subscript"/>
        </w:rPr>
        <w:t>eq</w:t>
      </w:r>
      <w:proofErr w:type="spellEnd"/>
      <w:r w:rsidRPr="00BC4B5F">
        <w:rPr>
          <w:rFonts w:eastAsiaTheme="minorEastAsia"/>
          <w:color w:val="333333"/>
        </w:rPr>
        <w:t xml:space="preserve"> </w:t>
      </w:r>
      <w:r w:rsidRPr="00BC4B5F">
        <w:rPr>
          <w:rFonts w:eastAsiaTheme="minorEastAsia"/>
          <w:color w:val="333333"/>
          <w:vertAlign w:val="subscript"/>
        </w:rPr>
        <w:t xml:space="preserve">(r) </w:t>
      </w:r>
      <w:r w:rsidRPr="00BC4B5F">
        <w:rPr>
          <w:rFonts w:eastAsiaTheme="minorEastAsia"/>
          <w:color w:val="333333"/>
        </w:rPr>
        <w:t>=</w:t>
      </w:r>
    </w:p>
    <w:p w14:paraId="70173B83" w14:textId="77777777" w:rsidR="00BC4B5F" w:rsidRPr="00BC4B5F" w:rsidRDefault="00BC4B5F" w:rsidP="00BC4B5F">
      <w:pPr>
        <w:shd w:val="clear" w:color="auto" w:fill="FFFFFF"/>
        <w:spacing w:before="60" w:after="100" w:afterAutospacing="1" w:line="270" w:lineRule="atLeast"/>
        <w:rPr>
          <w:rFonts w:eastAsiaTheme="minorEastAsia"/>
          <w:color w:val="333333"/>
        </w:rPr>
      </w:pPr>
      <w:r w:rsidRPr="00BC4B5F">
        <w:rPr>
          <w:rFonts w:eastAsiaTheme="minorEastAsia"/>
          <w:color w:val="333333"/>
        </w:rPr>
        <w:t>-Only include reactants/products that are in the _____________ or ____________ phases (not _________ and ________)</w:t>
      </w:r>
    </w:p>
    <w:p w14:paraId="4652F2D2" w14:textId="77777777" w:rsidR="00BC4B5F" w:rsidRPr="00BC4B5F" w:rsidRDefault="00BC4B5F" w:rsidP="00BC4B5F">
      <w:pPr>
        <w:shd w:val="clear" w:color="auto" w:fill="FFFFFF"/>
        <w:spacing w:before="60" w:after="100" w:afterAutospacing="1" w:line="270" w:lineRule="atLeast"/>
        <w:rPr>
          <w:rFonts w:eastAsiaTheme="minorEastAsia"/>
          <w:color w:val="333333"/>
        </w:rPr>
      </w:pPr>
      <w:r w:rsidRPr="00BC4B5F">
        <w:rPr>
          <w:rFonts w:eastAsiaTheme="minorEastAsia"/>
          <w:color w:val="333333"/>
        </w:rPr>
        <w:t xml:space="preserve">Example: Write the equilibrium expression for the forward reaction of: </w:t>
      </w:r>
    </w:p>
    <w:p w14:paraId="773A4138" w14:textId="77777777" w:rsidR="00BC4B5F" w:rsidRPr="00BC4B5F" w:rsidRDefault="00BC4B5F" w:rsidP="00BC4B5F">
      <w:pPr>
        <w:shd w:val="clear" w:color="auto" w:fill="FFFFFF"/>
        <w:spacing w:before="60" w:after="100" w:afterAutospacing="1" w:line="270" w:lineRule="atLeast"/>
        <w:jc w:val="center"/>
        <w:rPr>
          <w:rFonts w:eastAsiaTheme="minorEastAsia"/>
          <w:color w:val="333333"/>
          <w:vertAlign w:val="subscript"/>
        </w:rPr>
      </w:pPr>
      <w:r w:rsidRPr="00BC4B5F">
        <w:rPr>
          <w:rFonts w:eastAsiaTheme="minorEastAsia"/>
          <w:color w:val="333333"/>
        </w:rPr>
        <w:t>2 NaHCO</w:t>
      </w:r>
      <w:r w:rsidRPr="00BC4B5F">
        <w:rPr>
          <w:rFonts w:eastAsiaTheme="minorEastAsia"/>
          <w:color w:val="333333"/>
          <w:vertAlign w:val="subscript"/>
        </w:rPr>
        <w:t>3 (</w:t>
      </w:r>
      <w:proofErr w:type="spellStart"/>
      <w:r w:rsidRPr="00BC4B5F">
        <w:rPr>
          <w:rFonts w:eastAsiaTheme="minorEastAsia"/>
          <w:color w:val="333333"/>
          <w:vertAlign w:val="subscript"/>
        </w:rPr>
        <w:t>aq</w:t>
      </w:r>
      <w:proofErr w:type="spellEnd"/>
      <w:r w:rsidRPr="00BC4B5F">
        <w:rPr>
          <w:rFonts w:eastAsiaTheme="minorEastAsia"/>
          <w:color w:val="333333"/>
          <w:vertAlign w:val="subscript"/>
        </w:rPr>
        <w:t>)</w:t>
      </w:r>
      <w:r w:rsidRPr="00BC4B5F">
        <w:rPr>
          <w:rFonts w:eastAsiaTheme="minorEastAsia"/>
          <w:color w:val="333333"/>
        </w:rPr>
        <w:t xml:space="preserve"> </w:t>
      </w:r>
      <w:r w:rsidRPr="00BC4B5F">
        <w:rPr>
          <w:rFonts w:eastAsiaTheme="minorEastAsia"/>
          <w:color w:val="333333"/>
        </w:rPr>
        <w:sym w:font="Wingdings" w:char="F0E0"/>
      </w:r>
      <w:r w:rsidRPr="00BC4B5F">
        <w:rPr>
          <w:rFonts w:eastAsiaTheme="minorEastAsia"/>
          <w:color w:val="333333"/>
        </w:rPr>
        <w:t xml:space="preserve"> Na</w:t>
      </w:r>
      <w:r w:rsidRPr="00BC4B5F">
        <w:rPr>
          <w:rFonts w:eastAsiaTheme="minorEastAsia"/>
          <w:color w:val="333333"/>
          <w:vertAlign w:val="subscript"/>
        </w:rPr>
        <w:t>2</w:t>
      </w:r>
      <w:r w:rsidRPr="00BC4B5F">
        <w:rPr>
          <w:rFonts w:eastAsiaTheme="minorEastAsia"/>
          <w:color w:val="333333"/>
        </w:rPr>
        <w:t>CO</w:t>
      </w:r>
      <w:r w:rsidRPr="00BC4B5F">
        <w:rPr>
          <w:rFonts w:eastAsiaTheme="minorEastAsia"/>
          <w:color w:val="333333"/>
          <w:vertAlign w:val="subscript"/>
        </w:rPr>
        <w:t xml:space="preserve">3 (s) + </w:t>
      </w:r>
      <w:r w:rsidRPr="00BC4B5F">
        <w:rPr>
          <w:rFonts w:eastAsiaTheme="minorEastAsia"/>
          <w:color w:val="333333"/>
        </w:rPr>
        <w:t>CO</w:t>
      </w:r>
      <w:r w:rsidRPr="00BC4B5F">
        <w:rPr>
          <w:rFonts w:eastAsiaTheme="minorEastAsia"/>
          <w:color w:val="333333"/>
          <w:vertAlign w:val="subscript"/>
        </w:rPr>
        <w:t xml:space="preserve">2 (g) </w:t>
      </w:r>
      <w:r w:rsidRPr="00BC4B5F">
        <w:rPr>
          <w:rFonts w:eastAsiaTheme="minorEastAsia"/>
          <w:color w:val="333333"/>
        </w:rPr>
        <w:t xml:space="preserve">+ </w:t>
      </w:r>
      <w:proofErr w:type="gramStart"/>
      <w:r w:rsidRPr="00BC4B5F">
        <w:rPr>
          <w:rFonts w:eastAsiaTheme="minorEastAsia"/>
          <w:color w:val="333333"/>
        </w:rPr>
        <w:t>H</w:t>
      </w:r>
      <w:r w:rsidRPr="00BC4B5F">
        <w:rPr>
          <w:rFonts w:eastAsiaTheme="minorEastAsia"/>
          <w:color w:val="333333"/>
          <w:vertAlign w:val="subscript"/>
        </w:rPr>
        <w:t>2</w:t>
      </w:r>
      <w:r w:rsidRPr="00BC4B5F">
        <w:rPr>
          <w:rFonts w:eastAsiaTheme="minorEastAsia"/>
          <w:color w:val="333333"/>
        </w:rPr>
        <w:t>O</w:t>
      </w:r>
      <w:r w:rsidRPr="00BC4B5F">
        <w:rPr>
          <w:rFonts w:eastAsiaTheme="minorEastAsia"/>
          <w:color w:val="333333"/>
          <w:vertAlign w:val="subscript"/>
        </w:rPr>
        <w:t>(</w:t>
      </w:r>
      <w:proofErr w:type="gramEnd"/>
      <w:r w:rsidRPr="00BC4B5F">
        <w:rPr>
          <w:rFonts w:eastAsiaTheme="minorEastAsia"/>
          <w:color w:val="333333"/>
          <w:vertAlign w:val="subscript"/>
        </w:rPr>
        <w:t>l)</w:t>
      </w:r>
    </w:p>
    <w:p w14:paraId="10E506DF" w14:textId="77777777" w:rsidR="00BC4B5F" w:rsidRPr="00BC4B5F" w:rsidRDefault="00BC4B5F" w:rsidP="00BC4B5F">
      <w:pPr>
        <w:shd w:val="clear" w:color="auto" w:fill="FFFFFF"/>
        <w:spacing w:before="60" w:after="100" w:afterAutospacing="1" w:line="270" w:lineRule="atLeast"/>
        <w:rPr>
          <w:rFonts w:eastAsiaTheme="minorEastAsia"/>
          <w:color w:val="333333"/>
        </w:rPr>
      </w:pPr>
      <w:r w:rsidRPr="00BC4B5F">
        <w:rPr>
          <w:rFonts w:eastAsiaTheme="minorEastAsia"/>
          <w:color w:val="333333"/>
        </w:rPr>
        <w:tab/>
      </w:r>
      <w:r w:rsidRPr="00BC4B5F">
        <w:rPr>
          <w:rFonts w:eastAsiaTheme="minorEastAsia"/>
          <w:color w:val="333333"/>
        </w:rPr>
        <w:tab/>
      </w:r>
      <w:r w:rsidRPr="00BC4B5F">
        <w:rPr>
          <w:rFonts w:eastAsiaTheme="minorEastAsia"/>
          <w:color w:val="333333"/>
        </w:rPr>
        <w:tab/>
      </w:r>
      <w:proofErr w:type="spellStart"/>
      <w:r w:rsidRPr="00BC4B5F">
        <w:rPr>
          <w:rFonts w:eastAsiaTheme="minorEastAsia"/>
          <w:color w:val="333333"/>
        </w:rPr>
        <w:t>K</w:t>
      </w:r>
      <w:r w:rsidRPr="00BC4B5F">
        <w:rPr>
          <w:rFonts w:eastAsiaTheme="minorEastAsia"/>
          <w:color w:val="333333"/>
          <w:vertAlign w:val="subscript"/>
        </w:rPr>
        <w:t>eq</w:t>
      </w:r>
      <w:proofErr w:type="spellEnd"/>
      <w:r w:rsidRPr="00BC4B5F">
        <w:rPr>
          <w:rFonts w:eastAsiaTheme="minorEastAsia"/>
          <w:color w:val="333333"/>
        </w:rPr>
        <w:t xml:space="preserve"> = </w:t>
      </w:r>
    </w:p>
    <w:p w14:paraId="3D454080" w14:textId="77777777" w:rsidR="00BC4B5F" w:rsidRPr="00BC4B5F" w:rsidRDefault="00BC4B5F" w:rsidP="00BC4B5F">
      <w:pPr>
        <w:pStyle w:val="ListParagraph"/>
        <w:numPr>
          <w:ilvl w:val="0"/>
          <w:numId w:val="4"/>
        </w:numPr>
        <w:shd w:val="clear" w:color="auto" w:fill="FFFFFF"/>
        <w:spacing w:before="60" w:after="100" w:afterAutospacing="1" w:line="270" w:lineRule="atLeast"/>
        <w:rPr>
          <w:rFonts w:eastAsiaTheme="minorEastAsia"/>
          <w:color w:val="333333"/>
        </w:rPr>
      </w:pPr>
      <w:r w:rsidRPr="00BC4B5F">
        <w:rPr>
          <w:rFonts w:eastAsiaTheme="minorEastAsia"/>
          <w:color w:val="333333"/>
        </w:rPr>
        <w:t xml:space="preserve">If </w:t>
      </w:r>
      <w:proofErr w:type="spellStart"/>
      <w:r w:rsidRPr="00BC4B5F">
        <w:rPr>
          <w:rFonts w:eastAsiaTheme="minorEastAsia"/>
          <w:color w:val="333333"/>
        </w:rPr>
        <w:t>K</w:t>
      </w:r>
      <w:r w:rsidRPr="00BC4B5F">
        <w:rPr>
          <w:rFonts w:eastAsiaTheme="minorEastAsia"/>
          <w:color w:val="333333"/>
          <w:vertAlign w:val="subscript"/>
        </w:rPr>
        <w:t>eq</w:t>
      </w:r>
      <w:proofErr w:type="spellEnd"/>
      <w:r w:rsidRPr="00BC4B5F">
        <w:rPr>
          <w:rFonts w:eastAsiaTheme="minorEastAsia"/>
          <w:color w:val="333333"/>
        </w:rPr>
        <w:t xml:space="preserve"> &gt; 1 then ______________________________________</w:t>
      </w:r>
    </w:p>
    <w:p w14:paraId="077C65F9" w14:textId="1FA7AC85" w:rsidR="00BC4B5F" w:rsidRPr="00BC4B5F" w:rsidRDefault="00BC4B5F" w:rsidP="00BC4B5F">
      <w:pPr>
        <w:pStyle w:val="ListParagraph"/>
        <w:numPr>
          <w:ilvl w:val="0"/>
          <w:numId w:val="4"/>
        </w:numPr>
        <w:shd w:val="clear" w:color="auto" w:fill="FFFFFF"/>
        <w:spacing w:before="60" w:after="100" w:afterAutospacing="1" w:line="270" w:lineRule="atLeast"/>
        <w:rPr>
          <w:rFonts w:eastAsiaTheme="minorEastAsia"/>
          <w:color w:val="333333"/>
        </w:rPr>
      </w:pPr>
      <w:r w:rsidRPr="00BC4B5F">
        <w:rPr>
          <w:rFonts w:eastAsiaTheme="minorEastAsia"/>
          <w:color w:val="333333"/>
        </w:rPr>
        <w:t xml:space="preserve">If </w:t>
      </w:r>
      <w:proofErr w:type="spellStart"/>
      <w:r w:rsidRPr="00BC4B5F">
        <w:rPr>
          <w:rFonts w:eastAsiaTheme="minorEastAsia"/>
          <w:color w:val="333333"/>
        </w:rPr>
        <w:t>K</w:t>
      </w:r>
      <w:r w:rsidRPr="00BC4B5F">
        <w:rPr>
          <w:rFonts w:eastAsiaTheme="minorEastAsia"/>
          <w:color w:val="333333"/>
          <w:vertAlign w:val="subscript"/>
        </w:rPr>
        <w:t>eq</w:t>
      </w:r>
      <w:proofErr w:type="spellEnd"/>
      <w:r w:rsidRPr="00BC4B5F">
        <w:rPr>
          <w:rFonts w:eastAsiaTheme="minorEastAsia"/>
          <w:color w:val="333333"/>
        </w:rPr>
        <w:t xml:space="preserve"> &lt; 1 then ______________________________________</w:t>
      </w:r>
    </w:p>
    <w:p w14:paraId="2ED95409" w14:textId="6497291F" w:rsidR="00BC4B5F" w:rsidRPr="00BC4B5F" w:rsidRDefault="00BC4B5F" w:rsidP="00BC4B5F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b/>
        </w:rPr>
      </w:pPr>
      <w:r w:rsidRPr="002E3019">
        <w:rPr>
          <w:rFonts w:eastAsiaTheme="minorEastAsia"/>
          <w:b/>
        </w:rPr>
        <w:t xml:space="preserve">Chm.3.1.3 Infer the shift in equilibrium when a stress is applied to a chemical system (Le </w:t>
      </w:r>
      <w:proofErr w:type="spellStart"/>
      <w:r w:rsidRPr="002E3019">
        <w:rPr>
          <w:rFonts w:eastAsiaTheme="minorEastAsia"/>
          <w:b/>
        </w:rPr>
        <w:t>Chatelier’s</w:t>
      </w:r>
      <w:proofErr w:type="spellEnd"/>
      <w:r w:rsidRPr="002E3019">
        <w:rPr>
          <w:rFonts w:eastAsiaTheme="minorEastAsia"/>
          <w:b/>
        </w:rPr>
        <w:t xml:space="preserve"> Principle).</w:t>
      </w:r>
    </w:p>
    <w:p w14:paraId="62799E28" w14:textId="77777777" w:rsidR="00BC4B5F" w:rsidRPr="002E3019" w:rsidRDefault="00BC4B5F" w:rsidP="00BC4B5F">
      <w:pPr>
        <w:ind w:left="360"/>
        <w:rPr>
          <w:u w:val="single"/>
        </w:rPr>
      </w:pPr>
      <w:r w:rsidRPr="002E3019">
        <w:rPr>
          <w:u w:val="single"/>
        </w:rPr>
        <w:t>Changes to a System at Equilibrium</w:t>
      </w:r>
    </w:p>
    <w:p w14:paraId="6EB549E8" w14:textId="77777777" w:rsidR="00BC4B5F" w:rsidRDefault="00BC4B5F" w:rsidP="00BC4B5F">
      <w:pPr>
        <w:ind w:left="360"/>
      </w:pPr>
      <w:r>
        <w:t>3 ways to apply a stress to a system</w:t>
      </w:r>
    </w:p>
    <w:p w14:paraId="3BE14045" w14:textId="3FFD993F" w:rsidR="00BC4B5F" w:rsidRDefault="00BC4B5F" w:rsidP="00BC4B5F">
      <w:pPr>
        <w:ind w:left="360"/>
      </w:pPr>
      <w:r>
        <w:tab/>
        <w:t>a.  Change the _______________</w:t>
      </w:r>
    </w:p>
    <w:p w14:paraId="4B6B5BA0" w14:textId="5E390C4C" w:rsidR="00BC4B5F" w:rsidRDefault="00BC4B5F" w:rsidP="00BC4B5F">
      <w:pPr>
        <w:ind w:left="360"/>
      </w:pPr>
      <w:r>
        <w:tab/>
        <w:t>b.  Change the _______________</w:t>
      </w:r>
    </w:p>
    <w:p w14:paraId="70A6EAAE" w14:textId="1872A485" w:rsidR="00BC4B5F" w:rsidRDefault="00BC4B5F" w:rsidP="00BC4B5F">
      <w:pPr>
        <w:ind w:left="360"/>
      </w:pPr>
      <w:r>
        <w:tab/>
        <w:t>c.  Change the _______________</w:t>
      </w:r>
    </w:p>
    <w:p w14:paraId="4E860215" w14:textId="77777777" w:rsidR="00BC4B5F" w:rsidRDefault="00BC4B5F" w:rsidP="00BC4B5F">
      <w:pPr>
        <w:ind w:left="360"/>
      </w:pPr>
    </w:p>
    <w:p w14:paraId="060AB6A0" w14:textId="77777777" w:rsidR="00BC4B5F" w:rsidRDefault="00BC4B5F" w:rsidP="00BC4B5F">
      <w:pPr>
        <w:ind w:left="360"/>
      </w:pPr>
      <w:r>
        <w:t xml:space="preserve">Le </w:t>
      </w:r>
      <w:proofErr w:type="spellStart"/>
      <w:r>
        <w:t>Chatelier’s</w:t>
      </w:r>
      <w:proofErr w:type="spellEnd"/>
      <w:r>
        <w:t xml:space="preserve"> Principle states that when a system at equilibrium is subjected to a stress, the system will shift its equilibrium point in order to relieve the stress.</w:t>
      </w:r>
    </w:p>
    <w:p w14:paraId="640CC72E" w14:textId="77777777" w:rsidR="00BC4B5F" w:rsidRDefault="00BC4B5F" w:rsidP="00BC4B5F">
      <w:pPr>
        <w:ind w:left="360"/>
      </w:pPr>
    </w:p>
    <w:p w14:paraId="59420C3F" w14:textId="77777777" w:rsidR="00BC4B5F" w:rsidRDefault="00BC4B5F" w:rsidP="00BC4B5F">
      <w:pPr>
        <w:ind w:left="360"/>
        <w:rPr>
          <w:vertAlign w:val="subscript"/>
        </w:rPr>
      </w:pPr>
      <w:r>
        <w:tab/>
      </w:r>
      <w:r>
        <w:tab/>
        <w:t xml:space="preserve">12.6 kcal  </w:t>
      </w:r>
      <w:proofErr w:type="gramStart"/>
      <w:r>
        <w:t>+   H</w:t>
      </w:r>
      <w:r>
        <w:rPr>
          <w:vertAlign w:val="subscript"/>
        </w:rPr>
        <w:t>2</w:t>
      </w:r>
      <w:proofErr w:type="gramEnd"/>
      <w:r>
        <w:t xml:space="preserve"> </w:t>
      </w:r>
      <w:r>
        <w:rPr>
          <w:vertAlign w:val="subscript"/>
        </w:rPr>
        <w:t xml:space="preserve">(g)  </w:t>
      </w:r>
      <w:r>
        <w:t xml:space="preserve"> +    I</w:t>
      </w:r>
      <w:r>
        <w:rPr>
          <w:vertAlign w:val="subscript"/>
        </w:rPr>
        <w:t>2  (g)</w:t>
      </w:r>
      <w:r>
        <w:t xml:space="preserve">   ↔   2HI </w:t>
      </w:r>
      <w:r>
        <w:rPr>
          <w:vertAlign w:val="subscript"/>
        </w:rPr>
        <w:t>(g)</w:t>
      </w:r>
    </w:p>
    <w:p w14:paraId="55DCB33D" w14:textId="77777777" w:rsidR="00BC4B5F" w:rsidRDefault="00BC4B5F" w:rsidP="00BC4B5F">
      <w:pPr>
        <w:ind w:left="360"/>
      </w:pPr>
    </w:p>
    <w:p w14:paraId="0ED509A6" w14:textId="77777777" w:rsidR="00BC4B5F" w:rsidRDefault="00BC4B5F" w:rsidP="00BC4B5F">
      <w:pPr>
        <w:ind w:left="360"/>
      </w:pPr>
      <w:r>
        <w:t xml:space="preserve"> Which way will the system shift </w:t>
      </w:r>
      <w:proofErr w:type="gramStart"/>
      <w:r>
        <w:t>when:</w:t>
      </w:r>
      <w:proofErr w:type="gramEnd"/>
    </w:p>
    <w:p w14:paraId="1DDFDAA8" w14:textId="77777777" w:rsidR="00BC4B5F" w:rsidRDefault="00BC4B5F" w:rsidP="00BC4B5F">
      <w:pPr>
        <w:ind w:left="360"/>
      </w:pPr>
      <w:r>
        <w:t>1.  Hydrogen is added?</w:t>
      </w:r>
    </w:p>
    <w:p w14:paraId="2FD41F19" w14:textId="77777777" w:rsidR="00BC4B5F" w:rsidRDefault="00BC4B5F" w:rsidP="00BC4B5F">
      <w:pPr>
        <w:ind w:left="360"/>
      </w:pPr>
      <w:r>
        <w:t>2.  Iodine is added?</w:t>
      </w:r>
    </w:p>
    <w:p w14:paraId="77B9C12B" w14:textId="77777777" w:rsidR="00BC4B5F" w:rsidRDefault="00BC4B5F" w:rsidP="00BC4B5F">
      <w:pPr>
        <w:ind w:left="360"/>
      </w:pPr>
      <w:r>
        <w:t xml:space="preserve">3.  </w:t>
      </w:r>
      <w:proofErr w:type="spellStart"/>
      <w:r>
        <w:t>Hydroiodic</w:t>
      </w:r>
      <w:proofErr w:type="spellEnd"/>
      <w:r>
        <w:t xml:space="preserve"> acid is added?</w:t>
      </w:r>
    </w:p>
    <w:p w14:paraId="2C348C94" w14:textId="77777777" w:rsidR="00BC4B5F" w:rsidRDefault="00BC4B5F" w:rsidP="00BC4B5F">
      <w:pPr>
        <w:ind w:left="360"/>
      </w:pPr>
      <w:r>
        <w:t>4.  Iodine is removed?</w:t>
      </w:r>
    </w:p>
    <w:p w14:paraId="7701CA47" w14:textId="77777777" w:rsidR="00BC4B5F" w:rsidRDefault="00BC4B5F" w:rsidP="00BC4B5F">
      <w:pPr>
        <w:ind w:left="360"/>
      </w:pPr>
      <w:r>
        <w:t>5.  Temperature is increased?</w:t>
      </w:r>
    </w:p>
    <w:p w14:paraId="1AB9EEB2" w14:textId="77777777" w:rsidR="00BC4B5F" w:rsidRDefault="00BC4B5F" w:rsidP="00BC4B5F">
      <w:pPr>
        <w:ind w:left="360"/>
      </w:pPr>
      <w:r>
        <w:t>6.  The pressure is increased?</w:t>
      </w:r>
    </w:p>
    <w:p w14:paraId="6A06E187" w14:textId="77777777" w:rsidR="00BC4B5F" w:rsidRDefault="00BC4B5F" w:rsidP="00BC4B5F">
      <w:pPr>
        <w:ind w:left="360"/>
      </w:pPr>
      <w:r>
        <w:t>7.  When would pressure affect a system at equilibrium?</w:t>
      </w:r>
    </w:p>
    <w:p w14:paraId="2506E118" w14:textId="77777777" w:rsidR="00BC4B5F" w:rsidRDefault="00BC4B5F" w:rsidP="00BC4B5F">
      <w:pPr>
        <w:ind w:left="360"/>
      </w:pPr>
      <w:r>
        <w:t>8.  Write the equilibrium expression for this reaction.</w:t>
      </w:r>
    </w:p>
    <w:p w14:paraId="13F62286" w14:textId="77777777" w:rsidR="00BC4B5F" w:rsidRDefault="00BC4B5F" w:rsidP="00BC4B5F">
      <w:pPr>
        <w:ind w:left="360"/>
      </w:pPr>
      <w:r>
        <w:t>9.  What is K if [H</w:t>
      </w:r>
      <w:r>
        <w:rPr>
          <w:vertAlign w:val="subscript"/>
        </w:rPr>
        <w:t>2</w:t>
      </w:r>
      <w:r>
        <w:t xml:space="preserve">] = </w:t>
      </w:r>
      <w:proofErr w:type="gramStart"/>
      <w:r>
        <w:t>0.2 ,</w:t>
      </w:r>
      <w:proofErr w:type="gramEnd"/>
      <w:r>
        <w:t xml:space="preserve"> [I</w:t>
      </w:r>
      <w:r w:rsidRPr="0074017E">
        <w:rPr>
          <w:vertAlign w:val="subscript"/>
        </w:rPr>
        <w:t>2</w:t>
      </w:r>
      <w:r>
        <w:t xml:space="preserve">] = 0.4 , and [HI] = 0.6  </w:t>
      </w:r>
    </w:p>
    <w:p w14:paraId="7BA3A13B" w14:textId="77777777" w:rsidR="00BC4B5F" w:rsidRPr="00BC4B5F" w:rsidRDefault="00BC4B5F" w:rsidP="00BC4B5F">
      <w:pPr>
        <w:shd w:val="clear" w:color="auto" w:fill="FFFFFF"/>
        <w:spacing w:before="60" w:after="100" w:afterAutospacing="1" w:line="270" w:lineRule="atLeast"/>
        <w:rPr>
          <w:rFonts w:ascii="Arial" w:eastAsiaTheme="minorEastAsia" w:hAnsi="Arial" w:cs="Arial"/>
          <w:color w:val="333333"/>
          <w:sz w:val="18"/>
          <w:szCs w:val="18"/>
        </w:rPr>
      </w:pPr>
    </w:p>
    <w:p w14:paraId="7EECAAF8" w14:textId="77777777" w:rsidR="004C11B1" w:rsidRDefault="004C11B1" w:rsidP="004C11B1">
      <w:pPr>
        <w:shd w:val="clear" w:color="auto" w:fill="FFFFFF"/>
        <w:spacing w:before="60" w:after="100" w:afterAutospacing="1" w:line="270" w:lineRule="atLeast"/>
        <w:jc w:val="center"/>
        <w:rPr>
          <w:rFonts w:ascii="Arial" w:eastAsiaTheme="minorEastAsia" w:hAnsi="Arial" w:cs="Arial"/>
          <w:color w:val="333333"/>
          <w:sz w:val="18"/>
          <w:szCs w:val="18"/>
        </w:rPr>
      </w:pPr>
      <w:r>
        <w:rPr>
          <w:rFonts w:ascii="Arial" w:eastAsiaTheme="minorEastAsia" w:hAnsi="Arial" w:cs="Arial"/>
          <w:color w:val="333333"/>
          <w:sz w:val="18"/>
          <w:szCs w:val="18"/>
        </w:rPr>
        <w:t>Sample Questions</w:t>
      </w:r>
    </w:p>
    <w:p w14:paraId="2EBBA7B5" w14:textId="26766AA2" w:rsidR="004C11B1" w:rsidRPr="004C11B1" w:rsidRDefault="004C11B1" w:rsidP="004C11B1">
      <w:pPr>
        <w:shd w:val="clear" w:color="auto" w:fill="FFFFFF"/>
        <w:spacing w:before="60" w:after="100" w:afterAutospacing="1" w:line="270" w:lineRule="atLeast"/>
        <w:rPr>
          <w:rFonts w:ascii="Arial" w:eastAsiaTheme="minorEastAsia" w:hAnsi="Arial" w:cs="Arial"/>
          <w:color w:val="333333"/>
          <w:sz w:val="18"/>
          <w:szCs w:val="18"/>
        </w:rPr>
      </w:pPr>
      <w:r>
        <w:rPr>
          <w:rFonts w:eastAsiaTheme="minorEastAsia"/>
        </w:rPr>
        <w:t xml:space="preserve">1. </w:t>
      </w:r>
      <w:r w:rsidRPr="004C11B1">
        <w:rPr>
          <w:rFonts w:eastAsiaTheme="minorEastAsia"/>
        </w:rPr>
        <w:t>When a set amount of marble chips (</w:t>
      </w:r>
      <w:proofErr w:type="spellStart"/>
      <w:r w:rsidRPr="004C11B1">
        <w:rPr>
          <w:rFonts w:eastAsiaTheme="minorEastAsia"/>
        </w:rPr>
        <w:t>CaCO</w:t>
      </w:r>
      <w:proofErr w:type="spellEnd"/>
      <w:r w:rsidRPr="004C11B1">
        <w:rPr>
          <w:rFonts w:eastAsiaTheme="minorEastAsia"/>
          <w:position w:val="-6"/>
        </w:rPr>
        <w:t>3</w:t>
      </w:r>
      <w:r w:rsidRPr="004C11B1">
        <w:rPr>
          <w:rFonts w:eastAsiaTheme="minorEastAsia"/>
        </w:rPr>
        <w:t xml:space="preserve">) is added to a small amount of dilute hydrochloric acid, a reaction occurs. What should be done to decrease the rate of reaction the next time the experiment is performed? </w:t>
      </w:r>
    </w:p>
    <w:p w14:paraId="701D8D83" w14:textId="6A3697B6" w:rsidR="004C11B1" w:rsidRPr="004C11B1" w:rsidRDefault="004C11B1" w:rsidP="004C11B1">
      <w:pPr>
        <w:pStyle w:val="ListParagraph"/>
        <w:widowControl w:val="0"/>
        <w:numPr>
          <w:ilvl w:val="1"/>
          <w:numId w:val="7"/>
        </w:numPr>
        <w:tabs>
          <w:tab w:val="left" w:pos="450"/>
          <w:tab w:val="left" w:pos="940"/>
        </w:tabs>
        <w:autoSpaceDE w:val="0"/>
        <w:autoSpaceDN w:val="0"/>
        <w:adjustRightInd w:val="0"/>
        <w:spacing w:after="266"/>
        <w:rPr>
          <w:rFonts w:eastAsiaTheme="minorEastAsia"/>
        </w:rPr>
      </w:pPr>
      <w:r w:rsidRPr="004C11B1">
        <w:rPr>
          <w:rFonts w:eastAsiaTheme="minorEastAsia"/>
        </w:rPr>
        <w:t xml:space="preserve">Use more acid. </w:t>
      </w:r>
    </w:p>
    <w:p w14:paraId="38CAD4B9" w14:textId="77777777" w:rsidR="004C11B1" w:rsidRPr="004C11B1" w:rsidRDefault="004C11B1" w:rsidP="004C11B1">
      <w:pPr>
        <w:widowControl w:val="0"/>
        <w:numPr>
          <w:ilvl w:val="1"/>
          <w:numId w:val="7"/>
        </w:numPr>
        <w:tabs>
          <w:tab w:val="left" w:pos="450"/>
          <w:tab w:val="left" w:pos="940"/>
        </w:tabs>
        <w:autoSpaceDE w:val="0"/>
        <w:autoSpaceDN w:val="0"/>
        <w:adjustRightInd w:val="0"/>
        <w:spacing w:after="266"/>
        <w:rPr>
          <w:rFonts w:eastAsiaTheme="minorEastAsia"/>
        </w:rPr>
      </w:pPr>
      <w:r w:rsidRPr="004C11B1">
        <w:rPr>
          <w:rFonts w:eastAsiaTheme="minorEastAsia"/>
        </w:rPr>
        <w:t xml:space="preserve">Stir. </w:t>
      </w:r>
    </w:p>
    <w:p w14:paraId="584F9A0B" w14:textId="77777777" w:rsidR="004C11B1" w:rsidRPr="004C11B1" w:rsidRDefault="004C11B1" w:rsidP="004C11B1">
      <w:pPr>
        <w:widowControl w:val="0"/>
        <w:numPr>
          <w:ilvl w:val="1"/>
          <w:numId w:val="7"/>
        </w:numPr>
        <w:tabs>
          <w:tab w:val="left" w:pos="450"/>
          <w:tab w:val="left" w:pos="940"/>
        </w:tabs>
        <w:autoSpaceDE w:val="0"/>
        <w:autoSpaceDN w:val="0"/>
        <w:adjustRightInd w:val="0"/>
        <w:spacing w:after="266"/>
        <w:rPr>
          <w:rFonts w:eastAsiaTheme="minorEastAsia"/>
        </w:rPr>
      </w:pPr>
      <w:r w:rsidRPr="004C11B1">
        <w:rPr>
          <w:rFonts w:eastAsiaTheme="minorEastAsia"/>
        </w:rPr>
        <w:t xml:space="preserve">Use larger marble chips. </w:t>
      </w:r>
    </w:p>
    <w:p w14:paraId="474F8F5A" w14:textId="77777777" w:rsidR="004C11B1" w:rsidRDefault="004C11B1" w:rsidP="004C11B1">
      <w:pPr>
        <w:widowControl w:val="0"/>
        <w:numPr>
          <w:ilvl w:val="1"/>
          <w:numId w:val="7"/>
        </w:numPr>
        <w:tabs>
          <w:tab w:val="left" w:pos="940"/>
        </w:tabs>
        <w:autoSpaceDE w:val="0"/>
        <w:autoSpaceDN w:val="0"/>
        <w:adjustRightInd w:val="0"/>
        <w:spacing w:after="266"/>
        <w:rPr>
          <w:rFonts w:eastAsiaTheme="minorEastAsia"/>
        </w:rPr>
      </w:pPr>
      <w:r w:rsidRPr="004C11B1">
        <w:rPr>
          <w:rFonts w:eastAsiaTheme="minorEastAsia"/>
        </w:rPr>
        <w:t xml:space="preserve">Add heat. </w:t>
      </w:r>
    </w:p>
    <w:p w14:paraId="20521621" w14:textId="3C4202A6" w:rsidR="004C11B1" w:rsidRPr="004C11B1" w:rsidRDefault="004C11B1" w:rsidP="004C11B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66"/>
        <w:jc w:val="both"/>
        <w:rPr>
          <w:rFonts w:eastAsiaTheme="minorEastAsia"/>
        </w:rPr>
      </w:pPr>
      <w:r>
        <w:rPr>
          <w:rFonts w:eastAsiaTheme="minorEastAsia"/>
          <w:sz w:val="26"/>
          <w:szCs w:val="26"/>
        </w:rPr>
        <w:t xml:space="preserve">2. </w:t>
      </w:r>
      <w:r w:rsidRPr="004C11B1">
        <w:rPr>
          <w:rFonts w:eastAsiaTheme="minorEastAsia"/>
          <w:sz w:val="26"/>
          <w:szCs w:val="26"/>
        </w:rPr>
        <w:t xml:space="preserve">A scientist observes a chemical reaction as it takes place. How </w:t>
      </w:r>
      <w:proofErr w:type="gramStart"/>
      <w:r w:rsidRPr="004C11B1">
        <w:rPr>
          <w:rFonts w:eastAsiaTheme="minorEastAsia"/>
          <w:sz w:val="26"/>
          <w:szCs w:val="26"/>
        </w:rPr>
        <w:t>can the scientist</w:t>
      </w:r>
      <w:proofErr w:type="gramEnd"/>
      <w:r w:rsidRPr="004C11B1">
        <w:rPr>
          <w:rFonts w:eastAsiaTheme="minorEastAsia"/>
          <w:sz w:val="26"/>
          <w:szCs w:val="26"/>
        </w:rPr>
        <w:t xml:space="preserve"> so in order to tell if the reaction has achieved equilibrium? </w:t>
      </w:r>
    </w:p>
    <w:p w14:paraId="0827B261" w14:textId="77777777" w:rsidR="004C11B1" w:rsidRDefault="004C11B1" w:rsidP="004C11B1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/>
        <w:rPr>
          <w:rFonts w:ascii="Times" w:eastAsiaTheme="minorEastAsia" w:hAnsi="Times" w:cs="Times"/>
          <w:sz w:val="26"/>
          <w:szCs w:val="26"/>
        </w:rPr>
      </w:pPr>
      <w:r>
        <w:rPr>
          <w:rFonts w:ascii="Times" w:eastAsiaTheme="minorEastAsia" w:hAnsi="Times" w:cs="Times"/>
          <w:sz w:val="26"/>
          <w:szCs w:val="26"/>
        </w:rPr>
        <w:t xml:space="preserve">Measure concentrations of products and reactants  over time. </w:t>
      </w:r>
    </w:p>
    <w:p w14:paraId="75F2E42A" w14:textId="77777777" w:rsidR="004C11B1" w:rsidRDefault="004C11B1" w:rsidP="004C11B1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Monitor the temperature of the reaction over time. </w:t>
      </w:r>
    </w:p>
    <w:p w14:paraId="0228108E" w14:textId="77777777" w:rsidR="004C11B1" w:rsidRDefault="004C11B1" w:rsidP="004C11B1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Measure the pH of the solution over time. </w:t>
      </w:r>
    </w:p>
    <w:p w14:paraId="560FBD46" w14:textId="77777777" w:rsidR="004C11B1" w:rsidRDefault="004C11B1" w:rsidP="004C11B1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Wait for the formation of a precipitate. </w:t>
      </w:r>
    </w:p>
    <w:p w14:paraId="4043B825" w14:textId="35ACC618" w:rsidR="004C11B1" w:rsidRDefault="004C11B1" w:rsidP="004C11B1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>
        <w:rPr>
          <w:rFonts w:eastAsiaTheme="minorEastAsia"/>
          <w:sz w:val="26"/>
          <w:szCs w:val="26"/>
        </w:rPr>
        <w:t xml:space="preserve">3. </w:t>
      </w:r>
      <w:r>
        <w:rPr>
          <w:rFonts w:eastAsiaTheme="minorEastAsia"/>
          <w:sz w:val="26"/>
          <w:szCs w:val="26"/>
        </w:rPr>
        <w:t>For the reaction 2SO</w:t>
      </w:r>
      <w:r>
        <w:rPr>
          <w:rFonts w:eastAsiaTheme="minorEastAsia"/>
          <w:position w:val="-6"/>
          <w:sz w:val="16"/>
          <w:szCs w:val="16"/>
        </w:rPr>
        <w:t>2</w:t>
      </w:r>
      <w:r>
        <w:rPr>
          <w:rFonts w:eastAsiaTheme="minorEastAsia"/>
          <w:sz w:val="26"/>
          <w:szCs w:val="26"/>
        </w:rPr>
        <w:t>(g) + O</w:t>
      </w:r>
      <w:r>
        <w:rPr>
          <w:rFonts w:eastAsiaTheme="minorEastAsia"/>
          <w:position w:val="-6"/>
          <w:sz w:val="16"/>
          <w:szCs w:val="16"/>
        </w:rPr>
        <w:t>2</w:t>
      </w:r>
      <w:r>
        <w:rPr>
          <w:rFonts w:eastAsiaTheme="minorEastAsia"/>
          <w:sz w:val="26"/>
          <w:szCs w:val="26"/>
        </w:rPr>
        <w:t xml:space="preserve">(g) </w:t>
      </w:r>
      <w:r>
        <w:rPr>
          <w:rFonts w:ascii="Lucida Sans Unicode" w:eastAsiaTheme="minorEastAsia" w:hAnsi="Lucida Sans Unicode" w:cs="Lucida Sans Unicode"/>
          <w:sz w:val="26"/>
          <w:szCs w:val="26"/>
        </w:rPr>
        <w:t xml:space="preserve">⇄ </w:t>
      </w:r>
      <w:r>
        <w:rPr>
          <w:rFonts w:eastAsiaTheme="minorEastAsia"/>
          <w:sz w:val="26"/>
          <w:szCs w:val="26"/>
        </w:rPr>
        <w:t>2SO</w:t>
      </w:r>
      <w:r>
        <w:rPr>
          <w:rFonts w:eastAsiaTheme="minorEastAsia"/>
          <w:position w:val="-6"/>
          <w:sz w:val="16"/>
          <w:szCs w:val="16"/>
        </w:rPr>
        <w:t>3</w:t>
      </w:r>
      <w:r>
        <w:rPr>
          <w:rFonts w:eastAsiaTheme="minorEastAsia"/>
          <w:sz w:val="26"/>
          <w:szCs w:val="26"/>
        </w:rPr>
        <w:t>(g) + heat</w:t>
      </w:r>
    </w:p>
    <w:p w14:paraId="1AA14AEB" w14:textId="77777777" w:rsidR="004C11B1" w:rsidRDefault="004C11B1" w:rsidP="004C11B1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>
        <w:rPr>
          <w:rFonts w:eastAsiaTheme="minorEastAsia"/>
          <w:sz w:val="26"/>
          <w:szCs w:val="26"/>
        </w:rPr>
        <w:t>Which action will increase the concentration of SO</w:t>
      </w:r>
      <w:r>
        <w:rPr>
          <w:rFonts w:eastAsiaTheme="minorEastAsia"/>
          <w:position w:val="-6"/>
          <w:sz w:val="16"/>
          <w:szCs w:val="16"/>
        </w:rPr>
        <w:t>3</w:t>
      </w:r>
      <w:r>
        <w:rPr>
          <w:rFonts w:eastAsiaTheme="minorEastAsia"/>
          <w:sz w:val="26"/>
          <w:szCs w:val="26"/>
        </w:rPr>
        <w:t>?</w:t>
      </w:r>
    </w:p>
    <w:p w14:paraId="47115738" w14:textId="7A03D910" w:rsidR="004C11B1" w:rsidRPr="004C11B1" w:rsidRDefault="004C11B1" w:rsidP="004C11B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proofErr w:type="gramStart"/>
      <w:r w:rsidRPr="004C11B1">
        <w:rPr>
          <w:rFonts w:eastAsiaTheme="minorEastAsia"/>
          <w:sz w:val="26"/>
          <w:szCs w:val="26"/>
        </w:rPr>
        <w:t>removing</w:t>
      </w:r>
      <w:proofErr w:type="gramEnd"/>
      <w:r w:rsidRPr="004C11B1">
        <w:rPr>
          <w:rFonts w:eastAsiaTheme="minorEastAsia"/>
          <w:sz w:val="26"/>
          <w:szCs w:val="26"/>
        </w:rPr>
        <w:t xml:space="preserve"> SO</w:t>
      </w:r>
      <w:r w:rsidRPr="004C11B1">
        <w:rPr>
          <w:rFonts w:eastAsiaTheme="minorEastAsia"/>
          <w:position w:val="-6"/>
          <w:sz w:val="16"/>
          <w:szCs w:val="16"/>
        </w:rPr>
        <w:t xml:space="preserve">2 </w:t>
      </w:r>
    </w:p>
    <w:p w14:paraId="6CF0DB23" w14:textId="0E324280" w:rsidR="004C11B1" w:rsidRPr="004C11B1" w:rsidRDefault="004C11B1" w:rsidP="004C11B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proofErr w:type="gramStart"/>
      <w:r w:rsidRPr="004C11B1">
        <w:rPr>
          <w:rFonts w:eastAsiaTheme="minorEastAsia"/>
          <w:sz w:val="26"/>
          <w:szCs w:val="26"/>
        </w:rPr>
        <w:t>increasing</w:t>
      </w:r>
      <w:proofErr w:type="gramEnd"/>
      <w:r w:rsidRPr="004C11B1">
        <w:rPr>
          <w:rFonts w:eastAsiaTheme="minorEastAsia"/>
          <w:sz w:val="26"/>
          <w:szCs w:val="26"/>
        </w:rPr>
        <w:t xml:space="preserve"> the temperature </w:t>
      </w:r>
    </w:p>
    <w:p w14:paraId="4524D52A" w14:textId="3B7A4AB4" w:rsidR="004C11B1" w:rsidRPr="004C11B1" w:rsidRDefault="004C11B1" w:rsidP="004C11B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proofErr w:type="gramStart"/>
      <w:r w:rsidRPr="004C11B1">
        <w:rPr>
          <w:rFonts w:ascii="Times" w:eastAsiaTheme="minorEastAsia" w:hAnsi="Times" w:cs="Times"/>
          <w:sz w:val="26"/>
          <w:szCs w:val="26"/>
        </w:rPr>
        <w:t>increasing</w:t>
      </w:r>
      <w:proofErr w:type="gramEnd"/>
      <w:r w:rsidRPr="004C11B1">
        <w:rPr>
          <w:rFonts w:ascii="Times" w:eastAsiaTheme="minorEastAsia" w:hAnsi="Times" w:cs="Times"/>
          <w:sz w:val="26"/>
          <w:szCs w:val="26"/>
        </w:rPr>
        <w:t xml:space="preserve"> the pressure </w:t>
      </w:r>
    </w:p>
    <w:p w14:paraId="17CA8CED" w14:textId="43701706" w:rsidR="004C11B1" w:rsidRPr="004C11B1" w:rsidRDefault="004C11B1" w:rsidP="004C11B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proofErr w:type="gramStart"/>
      <w:r w:rsidRPr="004C11B1">
        <w:rPr>
          <w:rFonts w:eastAsiaTheme="minorEastAsia"/>
          <w:sz w:val="26"/>
          <w:szCs w:val="26"/>
        </w:rPr>
        <w:t>adding</w:t>
      </w:r>
      <w:proofErr w:type="gramEnd"/>
      <w:r w:rsidRPr="004C11B1">
        <w:rPr>
          <w:rFonts w:eastAsiaTheme="minorEastAsia"/>
          <w:sz w:val="26"/>
          <w:szCs w:val="26"/>
        </w:rPr>
        <w:t xml:space="preserve"> a catalyst </w:t>
      </w:r>
      <w:bookmarkStart w:id="0" w:name="_GoBack"/>
      <w:bookmarkEnd w:id="0"/>
    </w:p>
    <w:p w14:paraId="393AFF7C" w14:textId="77777777" w:rsidR="004C11B1" w:rsidRPr="00BC4B5F" w:rsidRDefault="004C11B1" w:rsidP="004C11B1">
      <w:pPr>
        <w:shd w:val="clear" w:color="auto" w:fill="FFFFFF"/>
        <w:spacing w:before="60" w:after="100" w:afterAutospacing="1" w:line="270" w:lineRule="atLeast"/>
        <w:rPr>
          <w:rFonts w:ascii="Arial" w:eastAsiaTheme="minorEastAsia" w:hAnsi="Arial" w:cs="Arial"/>
          <w:color w:val="333333"/>
          <w:sz w:val="18"/>
          <w:szCs w:val="18"/>
        </w:rPr>
      </w:pPr>
    </w:p>
    <w:p w14:paraId="0F3B38FE" w14:textId="77777777" w:rsidR="006459AD" w:rsidRDefault="006459AD" w:rsidP="006459AD"/>
    <w:p w14:paraId="4E538EE3" w14:textId="77777777" w:rsidR="00DD0456" w:rsidRPr="00DD0456" w:rsidRDefault="00DD0456" w:rsidP="00DD0456">
      <w:pPr>
        <w:shd w:val="clear" w:color="auto" w:fill="FFFFFF"/>
        <w:spacing w:before="60" w:after="100" w:afterAutospacing="1" w:line="270" w:lineRule="atLeast"/>
        <w:jc w:val="center"/>
        <w:rPr>
          <w:rFonts w:ascii="Arial" w:eastAsiaTheme="minorEastAsia" w:hAnsi="Arial" w:cs="Arial"/>
          <w:color w:val="333333"/>
          <w:sz w:val="18"/>
          <w:szCs w:val="18"/>
          <w:vertAlign w:val="subscript"/>
        </w:rPr>
      </w:pPr>
    </w:p>
    <w:p w14:paraId="5B2BC198" w14:textId="77777777" w:rsidR="00D203DC" w:rsidRPr="00D203DC" w:rsidRDefault="00D203DC" w:rsidP="00D203DC">
      <w:pPr>
        <w:rPr>
          <w:rFonts w:ascii="Times" w:hAnsi="Times"/>
          <w:sz w:val="20"/>
          <w:szCs w:val="20"/>
        </w:rPr>
      </w:pPr>
    </w:p>
    <w:p w14:paraId="38AED1C4" w14:textId="77777777" w:rsidR="006459AD" w:rsidRDefault="006459AD" w:rsidP="006459AD"/>
    <w:p w14:paraId="25B2151C" w14:textId="77777777" w:rsidR="006459AD" w:rsidRDefault="006459AD" w:rsidP="006459AD"/>
    <w:p w14:paraId="3BE0A2E5" w14:textId="77777777" w:rsidR="006459AD" w:rsidRDefault="006459AD" w:rsidP="006459AD">
      <w:r>
        <w:br w:type="page"/>
      </w:r>
    </w:p>
    <w:sectPr w:rsidR="006459AD" w:rsidSect="00B17E6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C39D4" w14:textId="77777777" w:rsidR="00BC4B5F" w:rsidRDefault="00BC4B5F" w:rsidP="00BC4B5F">
      <w:r>
        <w:separator/>
      </w:r>
    </w:p>
  </w:endnote>
  <w:endnote w:type="continuationSeparator" w:id="0">
    <w:p w14:paraId="1563E37D" w14:textId="77777777" w:rsidR="00BC4B5F" w:rsidRDefault="00BC4B5F" w:rsidP="00BC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40F0E" w14:textId="77777777" w:rsidR="00BC4B5F" w:rsidRDefault="00BC4B5F" w:rsidP="00BC4B5F">
      <w:r>
        <w:separator/>
      </w:r>
    </w:p>
  </w:footnote>
  <w:footnote w:type="continuationSeparator" w:id="0">
    <w:p w14:paraId="70F722FB" w14:textId="77777777" w:rsidR="00BC4B5F" w:rsidRDefault="00BC4B5F" w:rsidP="00BC4B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6A220" w14:textId="38690A98" w:rsidR="00BC4B5F" w:rsidRDefault="00BC4B5F" w:rsidP="00BC4B5F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B4074"/>
    <w:multiLevelType w:val="hybridMultilevel"/>
    <w:tmpl w:val="AC90BE24"/>
    <w:lvl w:ilvl="0" w:tplc="4D06554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E5CF5"/>
    <w:multiLevelType w:val="hybridMultilevel"/>
    <w:tmpl w:val="738E6B90"/>
    <w:lvl w:ilvl="0" w:tplc="00000002">
      <w:start w:val="1"/>
      <w:numFmt w:val="lowerLetter"/>
      <w:lvlText w:val="%1."/>
      <w:lvlJc w:val="left"/>
      <w:pPr>
        <w:ind w:left="144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703F"/>
    <w:multiLevelType w:val="hybridMultilevel"/>
    <w:tmpl w:val="DCCE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E66F5"/>
    <w:multiLevelType w:val="hybridMultilevel"/>
    <w:tmpl w:val="1786EA04"/>
    <w:lvl w:ilvl="0" w:tplc="6B94691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4DA3"/>
    <w:multiLevelType w:val="hybridMultilevel"/>
    <w:tmpl w:val="3324553A"/>
    <w:lvl w:ilvl="0" w:tplc="0000000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F15E3"/>
    <w:multiLevelType w:val="hybridMultilevel"/>
    <w:tmpl w:val="D402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10E54"/>
    <w:multiLevelType w:val="hybridMultilevel"/>
    <w:tmpl w:val="A9F0E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B1B9B"/>
    <w:multiLevelType w:val="hybridMultilevel"/>
    <w:tmpl w:val="A5C61DF0"/>
    <w:lvl w:ilvl="0" w:tplc="0000000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AD"/>
    <w:rsid w:val="000D1F77"/>
    <w:rsid w:val="002E3019"/>
    <w:rsid w:val="00305D8F"/>
    <w:rsid w:val="00426D6B"/>
    <w:rsid w:val="004C11B1"/>
    <w:rsid w:val="006459AD"/>
    <w:rsid w:val="00953DB2"/>
    <w:rsid w:val="00A50B41"/>
    <w:rsid w:val="00B17E65"/>
    <w:rsid w:val="00BC4B5F"/>
    <w:rsid w:val="00D203DC"/>
    <w:rsid w:val="00DD0456"/>
    <w:rsid w:val="00E9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C3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3D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mtext">
    <w:name w:val="mtext"/>
    <w:basedOn w:val="DefaultParagraphFont"/>
    <w:rsid w:val="00D203DC"/>
  </w:style>
  <w:style w:type="character" w:customStyle="1" w:styleId="mo">
    <w:name w:val="mo"/>
    <w:basedOn w:val="DefaultParagraphFont"/>
    <w:rsid w:val="00D203DC"/>
  </w:style>
  <w:style w:type="character" w:customStyle="1" w:styleId="mn">
    <w:name w:val="mn"/>
    <w:basedOn w:val="DefaultParagraphFont"/>
    <w:rsid w:val="00D203DC"/>
  </w:style>
  <w:style w:type="character" w:customStyle="1" w:styleId="mi">
    <w:name w:val="mi"/>
    <w:basedOn w:val="DefaultParagraphFont"/>
    <w:rsid w:val="00D203DC"/>
  </w:style>
  <w:style w:type="character" w:customStyle="1" w:styleId="mjxassistivemathml">
    <w:name w:val="mjx_assistive_mathml"/>
    <w:basedOn w:val="DefaultParagraphFont"/>
    <w:rsid w:val="00D203DC"/>
  </w:style>
  <w:style w:type="paragraph" w:styleId="ListParagraph">
    <w:name w:val="List Paragraph"/>
    <w:basedOn w:val="Normal"/>
    <w:uiPriority w:val="34"/>
    <w:qFormat/>
    <w:rsid w:val="00D203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1F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77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4B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B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4B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B5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3DC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mtext">
    <w:name w:val="mtext"/>
    <w:basedOn w:val="DefaultParagraphFont"/>
    <w:rsid w:val="00D203DC"/>
  </w:style>
  <w:style w:type="character" w:customStyle="1" w:styleId="mo">
    <w:name w:val="mo"/>
    <w:basedOn w:val="DefaultParagraphFont"/>
    <w:rsid w:val="00D203DC"/>
  </w:style>
  <w:style w:type="character" w:customStyle="1" w:styleId="mn">
    <w:name w:val="mn"/>
    <w:basedOn w:val="DefaultParagraphFont"/>
    <w:rsid w:val="00D203DC"/>
  </w:style>
  <w:style w:type="character" w:customStyle="1" w:styleId="mi">
    <w:name w:val="mi"/>
    <w:basedOn w:val="DefaultParagraphFont"/>
    <w:rsid w:val="00D203DC"/>
  </w:style>
  <w:style w:type="character" w:customStyle="1" w:styleId="mjxassistivemathml">
    <w:name w:val="mjx_assistive_mathml"/>
    <w:basedOn w:val="DefaultParagraphFont"/>
    <w:rsid w:val="00D203DC"/>
  </w:style>
  <w:style w:type="paragraph" w:styleId="ListParagraph">
    <w:name w:val="List Paragraph"/>
    <w:basedOn w:val="Normal"/>
    <w:uiPriority w:val="34"/>
    <w:qFormat/>
    <w:rsid w:val="00D203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1F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77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4B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B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4B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B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9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21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503</Words>
  <Characters>2869</Characters>
  <Application>Microsoft Macintosh Word</Application>
  <DocSecurity>0</DocSecurity>
  <Lines>23</Lines>
  <Paragraphs>6</Paragraphs>
  <ScaleCrop>false</ScaleCrop>
  <Company>Durham Public Schools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4</cp:revision>
  <dcterms:created xsi:type="dcterms:W3CDTF">2016-05-10T15:12:00Z</dcterms:created>
  <dcterms:modified xsi:type="dcterms:W3CDTF">2016-05-11T13:38:00Z</dcterms:modified>
</cp:coreProperties>
</file>